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73DEA8" w14:textId="77777777" w:rsidR="00AD0A9F" w:rsidRDefault="004E2509" w:rsidP="00AD0A9F">
      <w:pPr>
        <w:spacing w:after="0" w:line="360" w:lineRule="auto"/>
        <w:jc w:val="center"/>
        <w:rPr>
          <w:rFonts w:cs="Calibri"/>
          <w:b/>
          <w:i/>
          <w:sz w:val="48"/>
          <w:szCs w:val="48"/>
        </w:rPr>
      </w:pPr>
      <w:bookmarkStart w:id="0" w:name="_Toc142306115"/>
      <w:r>
        <w:rPr>
          <w:rFonts w:cs="Calibri"/>
          <w:b/>
          <w:i/>
          <w:noProof/>
          <w:sz w:val="48"/>
          <w:szCs w:val="48"/>
          <w14:ligatures w14:val="standardContextual"/>
        </w:rPr>
        <w:drawing>
          <wp:inline distT="0" distB="0" distL="0" distR="0" wp14:anchorId="550E8E20" wp14:editId="66E8C9D9">
            <wp:extent cx="3835400" cy="2626005"/>
            <wp:effectExtent l="0" t="0" r="0" b="3175"/>
            <wp:docPr id="1645545579" name="Picture 7" descr="A blue and red ship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45579" name="Picture 7" descr="A blue and red ship with white tex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68717" cy="2648816"/>
                    </a:xfrm>
                    <a:prstGeom prst="rect">
                      <a:avLst/>
                    </a:prstGeom>
                  </pic:spPr>
                </pic:pic>
              </a:graphicData>
            </a:graphic>
          </wp:inline>
        </w:drawing>
      </w:r>
      <w:bookmarkEnd w:id="0"/>
    </w:p>
    <w:p w14:paraId="0731BC76" w14:textId="69F03532" w:rsidR="00AD0A9F" w:rsidRPr="00AD0A9F" w:rsidRDefault="00AD0A9F" w:rsidP="00AD0A9F">
      <w:pPr>
        <w:pStyle w:val="Title"/>
        <w:spacing w:before="0" w:after="0"/>
        <w:rPr>
          <w:rFonts w:asciiTheme="minorHAnsi" w:hAnsiTheme="minorHAnsi" w:cstheme="minorHAnsi"/>
          <w:b w:val="0"/>
          <w:sz w:val="72"/>
          <w:szCs w:val="72"/>
        </w:rPr>
      </w:pPr>
      <w:bookmarkStart w:id="1" w:name="_Toc223520408"/>
      <w:r w:rsidRPr="00AD0A9F">
        <w:rPr>
          <w:rFonts w:asciiTheme="minorHAnsi" w:hAnsiTheme="minorHAnsi" w:cstheme="minorHAnsi"/>
          <w:sz w:val="72"/>
          <w:szCs w:val="72"/>
        </w:rPr>
        <w:t xml:space="preserve">Access Statement </w:t>
      </w:r>
      <w:r w:rsidRPr="00AD0A9F">
        <w:rPr>
          <w:rFonts w:asciiTheme="minorHAnsi" w:hAnsiTheme="minorHAnsi" w:cstheme="minorHAnsi"/>
          <w:sz w:val="72"/>
          <w:szCs w:val="72"/>
        </w:rPr>
        <w:br/>
        <w:t xml:space="preserve">Updated </w:t>
      </w:r>
      <w:r w:rsidR="0008576D">
        <w:rPr>
          <w:rFonts w:asciiTheme="minorHAnsi" w:hAnsiTheme="minorHAnsi" w:cstheme="minorHAnsi"/>
          <w:sz w:val="72"/>
          <w:szCs w:val="72"/>
        </w:rPr>
        <w:t>March</w:t>
      </w:r>
      <w:r w:rsidR="008F6B53">
        <w:rPr>
          <w:rFonts w:asciiTheme="minorHAnsi" w:hAnsiTheme="minorHAnsi" w:cstheme="minorHAnsi"/>
          <w:sz w:val="72"/>
          <w:szCs w:val="72"/>
        </w:rPr>
        <w:t xml:space="preserve"> 2</w:t>
      </w:r>
      <w:r w:rsidRPr="00AD0A9F">
        <w:rPr>
          <w:rFonts w:asciiTheme="minorHAnsi" w:hAnsiTheme="minorHAnsi" w:cstheme="minorHAnsi"/>
          <w:sz w:val="72"/>
          <w:szCs w:val="72"/>
        </w:rPr>
        <w:t>02</w:t>
      </w:r>
      <w:r w:rsidR="008F6B53">
        <w:rPr>
          <w:rFonts w:asciiTheme="minorHAnsi" w:hAnsiTheme="minorHAnsi" w:cstheme="minorHAnsi"/>
          <w:sz w:val="72"/>
          <w:szCs w:val="72"/>
        </w:rPr>
        <w:t>6</w:t>
      </w:r>
      <w:bookmarkEnd w:id="1"/>
    </w:p>
    <w:p w14:paraId="550CE729" w14:textId="78367001" w:rsidR="00541C2B" w:rsidRDefault="00541C2B" w:rsidP="00AD0A9F">
      <w:pPr>
        <w:spacing w:after="0" w:line="360" w:lineRule="auto"/>
        <w:jc w:val="center"/>
        <w:rPr>
          <w:rFonts w:cs="Calibri"/>
          <w:b/>
          <w:i/>
          <w:sz w:val="48"/>
          <w:szCs w:val="48"/>
        </w:rPr>
      </w:pPr>
      <w:r w:rsidRPr="006F0B21">
        <w:rPr>
          <w:rFonts w:cs="Calibri"/>
          <w:b/>
          <w:noProof/>
          <w:sz w:val="48"/>
          <w:szCs w:val="48"/>
          <w:lang w:eastAsia="en-GB"/>
        </w:rPr>
        <w:drawing>
          <wp:inline distT="0" distB="0" distL="0" distR="0" wp14:anchorId="6F631075" wp14:editId="45ACBAB5">
            <wp:extent cx="4851400" cy="3246093"/>
            <wp:effectExtent l="0" t="0" r="6350" b="0"/>
            <wp:docPr id="2001982239" name="Picture 28" descr="The Royal Yacht Britannia in the water outside Ocean Terminal Shopping Cent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239" name="Picture 28" descr="The Royal Yacht Britannia in the water outside Ocean Terminal Shopping Centre. &#10;&#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64629" cy="3254945"/>
                    </a:xfrm>
                    <a:prstGeom prst="rect">
                      <a:avLst/>
                    </a:prstGeom>
                    <a:noFill/>
                    <a:ln>
                      <a:noFill/>
                    </a:ln>
                  </pic:spPr>
                </pic:pic>
              </a:graphicData>
            </a:graphic>
          </wp:inline>
        </w:drawing>
      </w:r>
    </w:p>
    <w:p w14:paraId="66C6E414" w14:textId="5C1C9CDF" w:rsidR="00DC12EF" w:rsidRDefault="001774B9" w:rsidP="00DC12EF">
      <w:pPr>
        <w:spacing w:after="0" w:line="240" w:lineRule="auto"/>
        <w:jc w:val="center"/>
        <w:rPr>
          <w:rFonts w:cs="Calibri"/>
          <w:bCs/>
          <w:iCs/>
          <w:sz w:val="48"/>
          <w:szCs w:val="48"/>
        </w:rPr>
      </w:pPr>
      <w:r w:rsidRPr="004241A4">
        <w:rPr>
          <w:rFonts w:cs="Calibri"/>
          <w:bCs/>
          <w:iCs/>
          <w:sz w:val="48"/>
          <w:szCs w:val="48"/>
        </w:rPr>
        <w:t>(Exterior of The Royal Yacht Britannia</w:t>
      </w:r>
      <w:r w:rsidR="002535BA">
        <w:rPr>
          <w:rFonts w:cs="Calibri"/>
          <w:bCs/>
          <w:iCs/>
          <w:sz w:val="48"/>
          <w:szCs w:val="48"/>
        </w:rPr>
        <w:t>.</w:t>
      </w:r>
      <w:r w:rsidRPr="004241A4">
        <w:rPr>
          <w:rFonts w:cs="Calibri"/>
          <w:bCs/>
          <w:iCs/>
          <w:sz w:val="48"/>
          <w:szCs w:val="48"/>
        </w:rPr>
        <w:t>)</w:t>
      </w:r>
    </w:p>
    <w:p w14:paraId="035452BA" w14:textId="77777777" w:rsidR="00DC12EF" w:rsidRDefault="00DC12EF" w:rsidP="00DC12EF">
      <w:pPr>
        <w:spacing w:after="0" w:line="240" w:lineRule="auto"/>
        <w:jc w:val="center"/>
        <w:rPr>
          <w:rFonts w:cs="Calibri"/>
          <w:bCs/>
          <w:iCs/>
          <w:sz w:val="48"/>
          <w:szCs w:val="48"/>
        </w:rPr>
      </w:pPr>
    </w:p>
    <w:p w14:paraId="1FFFFBE5" w14:textId="528A256B" w:rsidR="00DC12EF" w:rsidRPr="00AB1D9B" w:rsidRDefault="00DC12EF" w:rsidP="003E08F6">
      <w:pPr>
        <w:spacing w:after="0" w:line="240" w:lineRule="auto"/>
        <w:rPr>
          <w:rFonts w:cs="Calibri"/>
          <w:sz w:val="48"/>
          <w:szCs w:val="48"/>
        </w:rPr>
      </w:pPr>
      <w:r w:rsidRPr="00AB1D9B">
        <w:rPr>
          <w:rFonts w:cs="Calibri"/>
          <w:sz w:val="48"/>
          <w:szCs w:val="48"/>
        </w:rPr>
        <w:t>The Royal Yacht Britannia</w:t>
      </w:r>
      <w:r w:rsidRPr="00AB1D9B">
        <w:rPr>
          <w:rFonts w:cs="Calibri"/>
          <w:i/>
          <w:sz w:val="48"/>
          <w:szCs w:val="48"/>
        </w:rPr>
        <w:t>,</w:t>
      </w:r>
      <w:r w:rsidRPr="00AB1D9B">
        <w:rPr>
          <w:rFonts w:cs="Calibri"/>
          <w:sz w:val="48"/>
          <w:szCs w:val="48"/>
        </w:rPr>
        <w:t xml:space="preserve"> Ocean Terminal, Leith, Edinburgh EH6 6JJ</w:t>
      </w:r>
      <w:r w:rsidR="003E08F6">
        <w:rPr>
          <w:rFonts w:cs="Calibri"/>
          <w:sz w:val="48"/>
          <w:szCs w:val="48"/>
        </w:rPr>
        <w:t xml:space="preserve"> </w:t>
      </w:r>
      <w:r w:rsidR="003E08F6" w:rsidRPr="00AB1D9B">
        <w:rPr>
          <w:rFonts w:cs="Calibri"/>
          <w:sz w:val="48"/>
          <w:szCs w:val="48"/>
        </w:rPr>
        <w:t xml:space="preserve"> (</w:t>
      </w:r>
      <w:hyperlink r:id="rId13" w:history="1">
        <w:r w:rsidR="003E08F6" w:rsidRPr="00AB1D9B">
          <w:rPr>
            <w:rStyle w:val="Hyperlink"/>
            <w:rFonts w:cs="Calibri"/>
            <w:sz w:val="48"/>
            <w:szCs w:val="48"/>
          </w:rPr>
          <w:t>www.royalyachtbritannia.co.uk</w:t>
        </w:r>
      </w:hyperlink>
      <w:r w:rsidR="003E08F6" w:rsidRPr="00AB1D9B">
        <w:rPr>
          <w:rFonts w:cs="Calibri"/>
          <w:sz w:val="48"/>
          <w:szCs w:val="48"/>
        </w:rPr>
        <w:t>).</w:t>
      </w:r>
    </w:p>
    <w:p w14:paraId="57A13CF7" w14:textId="77777777" w:rsidR="0074524A" w:rsidRPr="00024F8D" w:rsidRDefault="0074524A" w:rsidP="0074524A">
      <w:pPr>
        <w:pStyle w:val="TOCHeading"/>
        <w:spacing w:before="0"/>
        <w:rPr>
          <w:rFonts w:ascii="Calibri" w:hAnsi="Calibri" w:cs="Calibri"/>
          <w:b/>
          <w:bCs/>
          <w:color w:val="auto"/>
          <w:sz w:val="48"/>
          <w:szCs w:val="48"/>
        </w:rPr>
      </w:pPr>
      <w:r w:rsidRPr="00024F8D">
        <w:rPr>
          <w:rFonts w:ascii="Calibri" w:hAnsi="Calibri" w:cs="Calibri"/>
          <w:b/>
          <w:bCs/>
          <w:color w:val="auto"/>
          <w:sz w:val="48"/>
          <w:szCs w:val="48"/>
        </w:rPr>
        <w:lastRenderedPageBreak/>
        <w:t>Contents</w:t>
      </w:r>
      <w:r>
        <w:rPr>
          <w:rFonts w:ascii="Calibri" w:hAnsi="Calibri" w:cs="Calibri"/>
          <w:b/>
          <w:bCs/>
          <w:color w:val="auto"/>
          <w:sz w:val="48"/>
          <w:szCs w:val="48"/>
        </w:rPr>
        <w:t xml:space="preserve"> Page</w:t>
      </w:r>
    </w:p>
    <w:sdt>
      <w:sdtPr>
        <w:rPr>
          <w:rFonts w:ascii="Calibri" w:eastAsia="Calibri" w:hAnsi="Calibri"/>
          <w:color w:val="auto"/>
          <w:sz w:val="22"/>
          <w:szCs w:val="22"/>
          <w:lang w:val="en-GB"/>
        </w:rPr>
        <w:id w:val="2060126776"/>
        <w:docPartObj>
          <w:docPartGallery w:val="Table of Contents"/>
          <w:docPartUnique/>
        </w:docPartObj>
      </w:sdtPr>
      <w:sdtEndPr>
        <w:rPr>
          <w:b/>
          <w:bCs/>
          <w:noProof/>
        </w:rPr>
      </w:sdtEndPr>
      <w:sdtContent>
        <w:p w14:paraId="5FACA3A6" w14:textId="77777777" w:rsidR="0074524A" w:rsidRDefault="0074524A" w:rsidP="0074524A">
          <w:pPr>
            <w:pStyle w:val="TOCHeading"/>
            <w:spacing w:before="0"/>
          </w:pPr>
        </w:p>
        <w:p w14:paraId="319680AE" w14:textId="48F0DB02" w:rsidR="000A1BD1" w:rsidRDefault="0074524A">
          <w:pPr>
            <w:pStyle w:val="TOC1"/>
            <w:rPr>
              <w:rFonts w:asciiTheme="minorHAnsi" w:eastAsiaTheme="minorEastAsia" w:hAnsiTheme="minorHAnsi" w:cstheme="minorBidi"/>
              <w:kern w:val="2"/>
              <w:sz w:val="24"/>
              <w:szCs w:val="24"/>
              <w14:ligatures w14:val="standardContextual"/>
            </w:rPr>
          </w:pPr>
          <w:r>
            <w:fldChar w:fldCharType="begin"/>
          </w:r>
          <w:r>
            <w:instrText xml:space="preserve"> TOC \o "1-3" \h \z \u </w:instrText>
          </w:r>
          <w:r>
            <w:fldChar w:fldCharType="separate"/>
          </w:r>
          <w:hyperlink w:anchor="_Toc223520408" w:history="1">
            <w:r w:rsidR="000A1BD1" w:rsidRPr="00073C6A">
              <w:rPr>
                <w:rStyle w:val="Hyperlink"/>
                <w:rFonts w:cstheme="minorHAnsi"/>
              </w:rPr>
              <w:t>Access Statement  Updated March 2026</w:t>
            </w:r>
            <w:r w:rsidR="000A1BD1">
              <w:rPr>
                <w:webHidden/>
              </w:rPr>
              <w:tab/>
            </w:r>
            <w:r w:rsidR="000A1BD1">
              <w:rPr>
                <w:webHidden/>
              </w:rPr>
              <w:fldChar w:fldCharType="begin"/>
            </w:r>
            <w:r w:rsidR="000A1BD1">
              <w:rPr>
                <w:webHidden/>
              </w:rPr>
              <w:instrText xml:space="preserve"> PAGEREF _Toc223520408 \h </w:instrText>
            </w:r>
            <w:r w:rsidR="000A1BD1">
              <w:rPr>
                <w:webHidden/>
              </w:rPr>
            </w:r>
            <w:r w:rsidR="000A1BD1">
              <w:rPr>
                <w:webHidden/>
              </w:rPr>
              <w:fldChar w:fldCharType="separate"/>
            </w:r>
            <w:r w:rsidR="000A1BD1">
              <w:rPr>
                <w:webHidden/>
              </w:rPr>
              <w:t>1</w:t>
            </w:r>
            <w:r w:rsidR="000A1BD1">
              <w:rPr>
                <w:webHidden/>
              </w:rPr>
              <w:fldChar w:fldCharType="end"/>
            </w:r>
          </w:hyperlink>
        </w:p>
        <w:p w14:paraId="75D36854" w14:textId="5FBCBD4F" w:rsidR="000A1BD1" w:rsidRDefault="000A1BD1">
          <w:pPr>
            <w:pStyle w:val="TOC1"/>
            <w:rPr>
              <w:rFonts w:asciiTheme="minorHAnsi" w:eastAsiaTheme="minorEastAsia" w:hAnsiTheme="minorHAnsi" w:cstheme="minorBidi"/>
              <w:kern w:val="2"/>
              <w:sz w:val="24"/>
              <w:szCs w:val="24"/>
              <w14:ligatures w14:val="standardContextual"/>
            </w:rPr>
          </w:pPr>
          <w:hyperlink w:anchor="_Toc223520409" w:history="1">
            <w:r w:rsidRPr="00073C6A">
              <w:rPr>
                <w:rStyle w:val="Hyperlink"/>
              </w:rPr>
              <w:t>General information</w:t>
            </w:r>
            <w:r>
              <w:rPr>
                <w:webHidden/>
              </w:rPr>
              <w:tab/>
            </w:r>
            <w:r>
              <w:rPr>
                <w:webHidden/>
              </w:rPr>
              <w:fldChar w:fldCharType="begin"/>
            </w:r>
            <w:r>
              <w:rPr>
                <w:webHidden/>
              </w:rPr>
              <w:instrText xml:space="preserve"> PAGEREF _Toc223520409 \h </w:instrText>
            </w:r>
            <w:r>
              <w:rPr>
                <w:webHidden/>
              </w:rPr>
            </w:r>
            <w:r>
              <w:rPr>
                <w:webHidden/>
              </w:rPr>
              <w:fldChar w:fldCharType="separate"/>
            </w:r>
            <w:r>
              <w:rPr>
                <w:webHidden/>
              </w:rPr>
              <w:t>8</w:t>
            </w:r>
            <w:r>
              <w:rPr>
                <w:webHidden/>
              </w:rPr>
              <w:fldChar w:fldCharType="end"/>
            </w:r>
          </w:hyperlink>
        </w:p>
        <w:p w14:paraId="4A56458B" w14:textId="26C9E894"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10" w:history="1">
            <w:r w:rsidRPr="00073C6A">
              <w:rPr>
                <w:rStyle w:val="Hyperlink"/>
              </w:rPr>
              <w:t>About us</w:t>
            </w:r>
            <w:r>
              <w:rPr>
                <w:webHidden/>
              </w:rPr>
              <w:tab/>
            </w:r>
            <w:r>
              <w:rPr>
                <w:webHidden/>
              </w:rPr>
              <w:fldChar w:fldCharType="begin"/>
            </w:r>
            <w:r>
              <w:rPr>
                <w:webHidden/>
              </w:rPr>
              <w:instrText xml:space="preserve"> PAGEREF _Toc223520410 \h </w:instrText>
            </w:r>
            <w:r>
              <w:rPr>
                <w:webHidden/>
              </w:rPr>
            </w:r>
            <w:r>
              <w:rPr>
                <w:webHidden/>
              </w:rPr>
              <w:fldChar w:fldCharType="separate"/>
            </w:r>
            <w:r>
              <w:rPr>
                <w:webHidden/>
              </w:rPr>
              <w:t>8</w:t>
            </w:r>
            <w:r>
              <w:rPr>
                <w:webHidden/>
              </w:rPr>
              <w:fldChar w:fldCharType="end"/>
            </w:r>
          </w:hyperlink>
        </w:p>
        <w:p w14:paraId="6AB6B60B" w14:textId="4266F0A4"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11" w:history="1">
            <w:r w:rsidRPr="00073C6A">
              <w:rPr>
                <w:rStyle w:val="Hyperlink"/>
              </w:rPr>
              <w:t>Pre-arrival</w:t>
            </w:r>
            <w:r>
              <w:rPr>
                <w:webHidden/>
              </w:rPr>
              <w:tab/>
            </w:r>
            <w:r>
              <w:rPr>
                <w:webHidden/>
              </w:rPr>
              <w:fldChar w:fldCharType="begin"/>
            </w:r>
            <w:r>
              <w:rPr>
                <w:webHidden/>
              </w:rPr>
              <w:instrText xml:space="preserve"> PAGEREF _Toc223520411 \h </w:instrText>
            </w:r>
            <w:r>
              <w:rPr>
                <w:webHidden/>
              </w:rPr>
            </w:r>
            <w:r>
              <w:rPr>
                <w:webHidden/>
              </w:rPr>
              <w:fldChar w:fldCharType="separate"/>
            </w:r>
            <w:r>
              <w:rPr>
                <w:webHidden/>
              </w:rPr>
              <w:t>9</w:t>
            </w:r>
            <w:r>
              <w:rPr>
                <w:webHidden/>
              </w:rPr>
              <w:fldChar w:fldCharType="end"/>
            </w:r>
          </w:hyperlink>
        </w:p>
        <w:p w14:paraId="7E72A7F2" w14:textId="394493C4"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2" w:history="1">
            <w:r w:rsidRPr="00073C6A">
              <w:rPr>
                <w:rStyle w:val="Hyperlink"/>
                <w:rFonts w:cs="Calibri"/>
                <w:noProof/>
              </w:rPr>
              <w:t>By rail</w:t>
            </w:r>
            <w:r>
              <w:rPr>
                <w:noProof/>
                <w:webHidden/>
              </w:rPr>
              <w:tab/>
            </w:r>
            <w:r>
              <w:rPr>
                <w:noProof/>
                <w:webHidden/>
              </w:rPr>
              <w:fldChar w:fldCharType="begin"/>
            </w:r>
            <w:r>
              <w:rPr>
                <w:noProof/>
                <w:webHidden/>
              </w:rPr>
              <w:instrText xml:space="preserve"> PAGEREF _Toc223520412 \h </w:instrText>
            </w:r>
            <w:r>
              <w:rPr>
                <w:noProof/>
                <w:webHidden/>
              </w:rPr>
            </w:r>
            <w:r>
              <w:rPr>
                <w:noProof/>
                <w:webHidden/>
              </w:rPr>
              <w:fldChar w:fldCharType="separate"/>
            </w:r>
            <w:r>
              <w:rPr>
                <w:noProof/>
                <w:webHidden/>
              </w:rPr>
              <w:t>9</w:t>
            </w:r>
            <w:r>
              <w:rPr>
                <w:noProof/>
                <w:webHidden/>
              </w:rPr>
              <w:fldChar w:fldCharType="end"/>
            </w:r>
          </w:hyperlink>
        </w:p>
        <w:p w14:paraId="0FA1FAF5" w14:textId="018D366F"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3" w:history="1">
            <w:r w:rsidRPr="00073C6A">
              <w:rPr>
                <w:rStyle w:val="Hyperlink"/>
                <w:rFonts w:cs="Calibri"/>
                <w:noProof/>
                <w:lang w:eastAsia="en-GB"/>
              </w:rPr>
              <w:t>By tram</w:t>
            </w:r>
            <w:r>
              <w:rPr>
                <w:noProof/>
                <w:webHidden/>
              </w:rPr>
              <w:tab/>
            </w:r>
            <w:r>
              <w:rPr>
                <w:noProof/>
                <w:webHidden/>
              </w:rPr>
              <w:fldChar w:fldCharType="begin"/>
            </w:r>
            <w:r>
              <w:rPr>
                <w:noProof/>
                <w:webHidden/>
              </w:rPr>
              <w:instrText xml:space="preserve"> PAGEREF _Toc223520413 \h </w:instrText>
            </w:r>
            <w:r>
              <w:rPr>
                <w:noProof/>
                <w:webHidden/>
              </w:rPr>
            </w:r>
            <w:r>
              <w:rPr>
                <w:noProof/>
                <w:webHidden/>
              </w:rPr>
              <w:fldChar w:fldCharType="separate"/>
            </w:r>
            <w:r>
              <w:rPr>
                <w:noProof/>
                <w:webHidden/>
              </w:rPr>
              <w:t>10</w:t>
            </w:r>
            <w:r>
              <w:rPr>
                <w:noProof/>
                <w:webHidden/>
              </w:rPr>
              <w:fldChar w:fldCharType="end"/>
            </w:r>
          </w:hyperlink>
        </w:p>
        <w:p w14:paraId="54254F36" w14:textId="13512416"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4" w:history="1">
            <w:r w:rsidRPr="00073C6A">
              <w:rPr>
                <w:rStyle w:val="Hyperlink"/>
                <w:rFonts w:cstheme="minorHAnsi"/>
                <w:noProof/>
                <w:lang w:eastAsia="en-GB"/>
              </w:rPr>
              <w:t>By taxi</w:t>
            </w:r>
            <w:r>
              <w:rPr>
                <w:noProof/>
                <w:webHidden/>
              </w:rPr>
              <w:tab/>
            </w:r>
            <w:r>
              <w:rPr>
                <w:noProof/>
                <w:webHidden/>
              </w:rPr>
              <w:fldChar w:fldCharType="begin"/>
            </w:r>
            <w:r>
              <w:rPr>
                <w:noProof/>
                <w:webHidden/>
              </w:rPr>
              <w:instrText xml:space="preserve"> PAGEREF _Toc223520414 \h </w:instrText>
            </w:r>
            <w:r>
              <w:rPr>
                <w:noProof/>
                <w:webHidden/>
              </w:rPr>
            </w:r>
            <w:r>
              <w:rPr>
                <w:noProof/>
                <w:webHidden/>
              </w:rPr>
              <w:fldChar w:fldCharType="separate"/>
            </w:r>
            <w:r>
              <w:rPr>
                <w:noProof/>
                <w:webHidden/>
              </w:rPr>
              <w:t>15</w:t>
            </w:r>
            <w:r>
              <w:rPr>
                <w:noProof/>
                <w:webHidden/>
              </w:rPr>
              <w:fldChar w:fldCharType="end"/>
            </w:r>
          </w:hyperlink>
        </w:p>
        <w:p w14:paraId="365CAC06" w14:textId="4097073B"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5" w:history="1">
            <w:r w:rsidRPr="00073C6A">
              <w:rPr>
                <w:rStyle w:val="Hyperlink"/>
                <w:rFonts w:cstheme="minorHAnsi"/>
                <w:noProof/>
                <w:lang w:eastAsia="en-GB"/>
              </w:rPr>
              <w:t>By bus</w:t>
            </w:r>
            <w:r>
              <w:rPr>
                <w:noProof/>
                <w:webHidden/>
              </w:rPr>
              <w:tab/>
            </w:r>
            <w:r>
              <w:rPr>
                <w:noProof/>
                <w:webHidden/>
              </w:rPr>
              <w:fldChar w:fldCharType="begin"/>
            </w:r>
            <w:r>
              <w:rPr>
                <w:noProof/>
                <w:webHidden/>
              </w:rPr>
              <w:instrText xml:space="preserve"> PAGEREF _Toc223520415 \h </w:instrText>
            </w:r>
            <w:r>
              <w:rPr>
                <w:noProof/>
                <w:webHidden/>
              </w:rPr>
            </w:r>
            <w:r>
              <w:rPr>
                <w:noProof/>
                <w:webHidden/>
              </w:rPr>
              <w:fldChar w:fldCharType="separate"/>
            </w:r>
            <w:r>
              <w:rPr>
                <w:noProof/>
                <w:webHidden/>
              </w:rPr>
              <w:t>15</w:t>
            </w:r>
            <w:r>
              <w:rPr>
                <w:noProof/>
                <w:webHidden/>
              </w:rPr>
              <w:fldChar w:fldCharType="end"/>
            </w:r>
          </w:hyperlink>
        </w:p>
        <w:p w14:paraId="1C40411E" w14:textId="1C21B26E"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6" w:history="1">
            <w:r w:rsidRPr="00073C6A">
              <w:rPr>
                <w:rStyle w:val="Hyperlink"/>
                <w:rFonts w:cstheme="minorHAnsi"/>
                <w:noProof/>
                <w:lang w:eastAsia="en-GB"/>
              </w:rPr>
              <w:t>By bike</w:t>
            </w:r>
            <w:r>
              <w:rPr>
                <w:noProof/>
                <w:webHidden/>
              </w:rPr>
              <w:tab/>
            </w:r>
            <w:r>
              <w:rPr>
                <w:noProof/>
                <w:webHidden/>
              </w:rPr>
              <w:fldChar w:fldCharType="begin"/>
            </w:r>
            <w:r>
              <w:rPr>
                <w:noProof/>
                <w:webHidden/>
              </w:rPr>
              <w:instrText xml:space="preserve"> PAGEREF _Toc223520416 \h </w:instrText>
            </w:r>
            <w:r>
              <w:rPr>
                <w:noProof/>
                <w:webHidden/>
              </w:rPr>
            </w:r>
            <w:r>
              <w:rPr>
                <w:noProof/>
                <w:webHidden/>
              </w:rPr>
              <w:fldChar w:fldCharType="separate"/>
            </w:r>
            <w:r>
              <w:rPr>
                <w:noProof/>
                <w:webHidden/>
              </w:rPr>
              <w:t>18</w:t>
            </w:r>
            <w:r>
              <w:rPr>
                <w:noProof/>
                <w:webHidden/>
              </w:rPr>
              <w:fldChar w:fldCharType="end"/>
            </w:r>
          </w:hyperlink>
        </w:p>
        <w:p w14:paraId="680ED4B1" w14:textId="11145265"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7" w:history="1">
            <w:r w:rsidRPr="00073C6A">
              <w:rPr>
                <w:rStyle w:val="Hyperlink"/>
                <w:rFonts w:cstheme="minorHAnsi"/>
                <w:noProof/>
                <w:lang w:eastAsia="en-GB"/>
              </w:rPr>
              <w:t>By car</w:t>
            </w:r>
            <w:r>
              <w:rPr>
                <w:noProof/>
                <w:webHidden/>
              </w:rPr>
              <w:tab/>
            </w:r>
            <w:r>
              <w:rPr>
                <w:noProof/>
                <w:webHidden/>
              </w:rPr>
              <w:fldChar w:fldCharType="begin"/>
            </w:r>
            <w:r>
              <w:rPr>
                <w:noProof/>
                <w:webHidden/>
              </w:rPr>
              <w:instrText xml:space="preserve"> PAGEREF _Toc223520417 \h </w:instrText>
            </w:r>
            <w:r>
              <w:rPr>
                <w:noProof/>
                <w:webHidden/>
              </w:rPr>
            </w:r>
            <w:r>
              <w:rPr>
                <w:noProof/>
                <w:webHidden/>
              </w:rPr>
              <w:fldChar w:fldCharType="separate"/>
            </w:r>
            <w:r>
              <w:rPr>
                <w:noProof/>
                <w:webHidden/>
              </w:rPr>
              <w:t>18</w:t>
            </w:r>
            <w:r>
              <w:rPr>
                <w:noProof/>
                <w:webHidden/>
              </w:rPr>
              <w:fldChar w:fldCharType="end"/>
            </w:r>
          </w:hyperlink>
        </w:p>
        <w:p w14:paraId="1C027E5E" w14:textId="2D052835"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18" w:history="1">
            <w:r w:rsidRPr="00073C6A">
              <w:rPr>
                <w:rStyle w:val="Hyperlink"/>
              </w:rPr>
              <w:t>Arriving by bus, tram, taxi, bicycle or on foot</w:t>
            </w:r>
            <w:r>
              <w:rPr>
                <w:webHidden/>
              </w:rPr>
              <w:tab/>
            </w:r>
            <w:r>
              <w:rPr>
                <w:webHidden/>
              </w:rPr>
              <w:fldChar w:fldCharType="begin"/>
            </w:r>
            <w:r>
              <w:rPr>
                <w:webHidden/>
              </w:rPr>
              <w:instrText xml:space="preserve"> PAGEREF _Toc223520418 \h </w:instrText>
            </w:r>
            <w:r>
              <w:rPr>
                <w:webHidden/>
              </w:rPr>
            </w:r>
            <w:r>
              <w:rPr>
                <w:webHidden/>
              </w:rPr>
              <w:fldChar w:fldCharType="separate"/>
            </w:r>
            <w:r>
              <w:rPr>
                <w:webHidden/>
              </w:rPr>
              <w:t>22</w:t>
            </w:r>
            <w:r>
              <w:rPr>
                <w:webHidden/>
              </w:rPr>
              <w:fldChar w:fldCharType="end"/>
            </w:r>
          </w:hyperlink>
        </w:p>
        <w:p w14:paraId="26B69D7D" w14:textId="07BC0CBD"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19" w:history="1">
            <w:r w:rsidRPr="00073C6A">
              <w:rPr>
                <w:rStyle w:val="Hyperlink"/>
              </w:rPr>
              <w:t>Access from Ocean Terminal Main Entrance – Lift Access</w:t>
            </w:r>
            <w:r>
              <w:rPr>
                <w:webHidden/>
              </w:rPr>
              <w:tab/>
            </w:r>
            <w:r>
              <w:rPr>
                <w:webHidden/>
              </w:rPr>
              <w:fldChar w:fldCharType="begin"/>
            </w:r>
            <w:r>
              <w:rPr>
                <w:webHidden/>
              </w:rPr>
              <w:instrText xml:space="preserve"> PAGEREF _Toc223520419 \h </w:instrText>
            </w:r>
            <w:r>
              <w:rPr>
                <w:webHidden/>
              </w:rPr>
            </w:r>
            <w:r>
              <w:rPr>
                <w:webHidden/>
              </w:rPr>
              <w:fldChar w:fldCharType="separate"/>
            </w:r>
            <w:r>
              <w:rPr>
                <w:webHidden/>
              </w:rPr>
              <w:t>26</w:t>
            </w:r>
            <w:r>
              <w:rPr>
                <w:webHidden/>
              </w:rPr>
              <w:fldChar w:fldCharType="end"/>
            </w:r>
          </w:hyperlink>
        </w:p>
        <w:p w14:paraId="46C486DF" w14:textId="6C10E25E"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0" w:history="1">
            <w:r w:rsidRPr="00073C6A">
              <w:rPr>
                <w:rStyle w:val="Hyperlink"/>
              </w:rPr>
              <w:t>Access from Ocean Terminal Main Entrance - Escalators</w:t>
            </w:r>
            <w:r>
              <w:rPr>
                <w:webHidden/>
              </w:rPr>
              <w:tab/>
            </w:r>
            <w:r>
              <w:rPr>
                <w:webHidden/>
              </w:rPr>
              <w:fldChar w:fldCharType="begin"/>
            </w:r>
            <w:r>
              <w:rPr>
                <w:webHidden/>
              </w:rPr>
              <w:instrText xml:space="preserve"> PAGEREF _Toc223520420 \h </w:instrText>
            </w:r>
            <w:r>
              <w:rPr>
                <w:webHidden/>
              </w:rPr>
            </w:r>
            <w:r>
              <w:rPr>
                <w:webHidden/>
              </w:rPr>
              <w:fldChar w:fldCharType="separate"/>
            </w:r>
            <w:r>
              <w:rPr>
                <w:webHidden/>
              </w:rPr>
              <w:t>28</w:t>
            </w:r>
            <w:r>
              <w:rPr>
                <w:webHidden/>
              </w:rPr>
              <w:fldChar w:fldCharType="end"/>
            </w:r>
          </w:hyperlink>
        </w:p>
        <w:p w14:paraId="7C76F745" w14:textId="6373EAEE"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1" w:history="1">
            <w:r w:rsidRPr="00073C6A">
              <w:rPr>
                <w:rStyle w:val="Hyperlink"/>
                <w:rFonts w:cstheme="minorHAnsi"/>
                <w:lang w:eastAsia="en-GB"/>
              </w:rPr>
              <w:t>Wheelchair users</w:t>
            </w:r>
            <w:r>
              <w:rPr>
                <w:webHidden/>
              </w:rPr>
              <w:tab/>
            </w:r>
            <w:r>
              <w:rPr>
                <w:webHidden/>
              </w:rPr>
              <w:fldChar w:fldCharType="begin"/>
            </w:r>
            <w:r>
              <w:rPr>
                <w:webHidden/>
              </w:rPr>
              <w:instrText xml:space="preserve"> PAGEREF _Toc223520421 \h </w:instrText>
            </w:r>
            <w:r>
              <w:rPr>
                <w:webHidden/>
              </w:rPr>
            </w:r>
            <w:r>
              <w:rPr>
                <w:webHidden/>
              </w:rPr>
              <w:fldChar w:fldCharType="separate"/>
            </w:r>
            <w:r>
              <w:rPr>
                <w:webHidden/>
              </w:rPr>
              <w:t>30</w:t>
            </w:r>
            <w:r>
              <w:rPr>
                <w:webHidden/>
              </w:rPr>
              <w:fldChar w:fldCharType="end"/>
            </w:r>
          </w:hyperlink>
        </w:p>
        <w:p w14:paraId="7AF8FF3C" w14:textId="6FCA217F"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2" w:history="1">
            <w:r w:rsidRPr="00073C6A">
              <w:rPr>
                <w:rStyle w:val="Hyperlink"/>
                <w:lang w:eastAsia="en-GB"/>
              </w:rPr>
              <w:t>Buggies</w:t>
            </w:r>
            <w:r>
              <w:rPr>
                <w:webHidden/>
              </w:rPr>
              <w:tab/>
            </w:r>
            <w:r>
              <w:rPr>
                <w:webHidden/>
              </w:rPr>
              <w:fldChar w:fldCharType="begin"/>
            </w:r>
            <w:r>
              <w:rPr>
                <w:webHidden/>
              </w:rPr>
              <w:instrText xml:space="preserve"> PAGEREF _Toc223520422 \h </w:instrText>
            </w:r>
            <w:r>
              <w:rPr>
                <w:webHidden/>
              </w:rPr>
            </w:r>
            <w:r>
              <w:rPr>
                <w:webHidden/>
              </w:rPr>
              <w:fldChar w:fldCharType="separate"/>
            </w:r>
            <w:r>
              <w:rPr>
                <w:webHidden/>
              </w:rPr>
              <w:t>30</w:t>
            </w:r>
            <w:r>
              <w:rPr>
                <w:webHidden/>
              </w:rPr>
              <w:fldChar w:fldCharType="end"/>
            </w:r>
          </w:hyperlink>
        </w:p>
        <w:p w14:paraId="3D6493AA" w14:textId="51859FD3" w:rsidR="000A1BD1" w:rsidRDefault="000A1BD1">
          <w:pPr>
            <w:pStyle w:val="TOC1"/>
            <w:rPr>
              <w:rFonts w:asciiTheme="minorHAnsi" w:eastAsiaTheme="minorEastAsia" w:hAnsiTheme="minorHAnsi" w:cstheme="minorBidi"/>
              <w:kern w:val="2"/>
              <w:sz w:val="24"/>
              <w:szCs w:val="24"/>
              <w14:ligatures w14:val="standardContextual"/>
            </w:rPr>
          </w:pPr>
          <w:hyperlink w:anchor="_Toc223520423" w:history="1">
            <w:r w:rsidRPr="00073C6A">
              <w:rPr>
                <w:rStyle w:val="Hyperlink"/>
              </w:rPr>
              <w:t>Lift Tower</w:t>
            </w:r>
            <w:r>
              <w:rPr>
                <w:webHidden/>
              </w:rPr>
              <w:tab/>
            </w:r>
            <w:r>
              <w:rPr>
                <w:webHidden/>
              </w:rPr>
              <w:fldChar w:fldCharType="begin"/>
            </w:r>
            <w:r>
              <w:rPr>
                <w:webHidden/>
              </w:rPr>
              <w:instrText xml:space="preserve"> PAGEREF _Toc223520423 \h </w:instrText>
            </w:r>
            <w:r>
              <w:rPr>
                <w:webHidden/>
              </w:rPr>
            </w:r>
            <w:r>
              <w:rPr>
                <w:webHidden/>
              </w:rPr>
              <w:fldChar w:fldCharType="separate"/>
            </w:r>
            <w:r>
              <w:rPr>
                <w:webHidden/>
              </w:rPr>
              <w:t>31</w:t>
            </w:r>
            <w:r>
              <w:rPr>
                <w:webHidden/>
              </w:rPr>
              <w:fldChar w:fldCharType="end"/>
            </w:r>
          </w:hyperlink>
        </w:p>
        <w:p w14:paraId="5681A5C4" w14:textId="5CF4077D"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4" w:history="1">
            <w:r w:rsidRPr="00073C6A">
              <w:rPr>
                <w:rStyle w:val="Hyperlink"/>
              </w:rPr>
              <w:t>Arriving at our Visitor Centre</w:t>
            </w:r>
            <w:r>
              <w:rPr>
                <w:webHidden/>
              </w:rPr>
              <w:tab/>
            </w:r>
            <w:r>
              <w:rPr>
                <w:webHidden/>
              </w:rPr>
              <w:fldChar w:fldCharType="begin"/>
            </w:r>
            <w:r>
              <w:rPr>
                <w:webHidden/>
              </w:rPr>
              <w:instrText xml:space="preserve"> PAGEREF _Toc223520424 \h </w:instrText>
            </w:r>
            <w:r>
              <w:rPr>
                <w:webHidden/>
              </w:rPr>
            </w:r>
            <w:r>
              <w:rPr>
                <w:webHidden/>
              </w:rPr>
              <w:fldChar w:fldCharType="separate"/>
            </w:r>
            <w:r>
              <w:rPr>
                <w:webHidden/>
              </w:rPr>
              <w:t>32</w:t>
            </w:r>
            <w:r>
              <w:rPr>
                <w:webHidden/>
              </w:rPr>
              <w:fldChar w:fldCharType="end"/>
            </w:r>
          </w:hyperlink>
        </w:p>
        <w:p w14:paraId="46C13535" w14:textId="04779D28" w:rsidR="000A1BD1" w:rsidRDefault="000A1BD1">
          <w:pPr>
            <w:pStyle w:val="TOC1"/>
            <w:rPr>
              <w:rFonts w:asciiTheme="minorHAnsi" w:eastAsiaTheme="minorEastAsia" w:hAnsiTheme="minorHAnsi" w:cstheme="minorBidi"/>
              <w:kern w:val="2"/>
              <w:sz w:val="24"/>
              <w:szCs w:val="24"/>
              <w14:ligatures w14:val="standardContextual"/>
            </w:rPr>
          </w:pPr>
          <w:hyperlink w:anchor="_Toc223520425" w:history="1">
            <w:r w:rsidRPr="00073C6A">
              <w:rPr>
                <w:rStyle w:val="Hyperlink"/>
              </w:rPr>
              <w:t>The tour</w:t>
            </w:r>
            <w:r>
              <w:rPr>
                <w:webHidden/>
              </w:rPr>
              <w:tab/>
            </w:r>
            <w:r>
              <w:rPr>
                <w:webHidden/>
              </w:rPr>
              <w:fldChar w:fldCharType="begin"/>
            </w:r>
            <w:r>
              <w:rPr>
                <w:webHidden/>
              </w:rPr>
              <w:instrText xml:space="preserve"> PAGEREF _Toc223520425 \h </w:instrText>
            </w:r>
            <w:r>
              <w:rPr>
                <w:webHidden/>
              </w:rPr>
            </w:r>
            <w:r>
              <w:rPr>
                <w:webHidden/>
              </w:rPr>
              <w:fldChar w:fldCharType="separate"/>
            </w:r>
            <w:r>
              <w:rPr>
                <w:webHidden/>
              </w:rPr>
              <w:t>36</w:t>
            </w:r>
            <w:r>
              <w:rPr>
                <w:webHidden/>
              </w:rPr>
              <w:fldChar w:fldCharType="end"/>
            </w:r>
          </w:hyperlink>
        </w:p>
        <w:p w14:paraId="7D230665" w14:textId="2C505F4E"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6" w:history="1">
            <w:r w:rsidRPr="00073C6A">
              <w:rPr>
                <w:rStyle w:val="Hyperlink"/>
                <w:lang w:eastAsia="en-GB"/>
              </w:rPr>
              <w:t>Signage</w:t>
            </w:r>
            <w:r>
              <w:rPr>
                <w:webHidden/>
              </w:rPr>
              <w:tab/>
            </w:r>
            <w:r>
              <w:rPr>
                <w:webHidden/>
              </w:rPr>
              <w:fldChar w:fldCharType="begin"/>
            </w:r>
            <w:r>
              <w:rPr>
                <w:webHidden/>
              </w:rPr>
              <w:instrText xml:space="preserve"> PAGEREF _Toc223520426 \h </w:instrText>
            </w:r>
            <w:r>
              <w:rPr>
                <w:webHidden/>
              </w:rPr>
            </w:r>
            <w:r>
              <w:rPr>
                <w:webHidden/>
              </w:rPr>
              <w:fldChar w:fldCharType="separate"/>
            </w:r>
            <w:r>
              <w:rPr>
                <w:webHidden/>
              </w:rPr>
              <w:t>39</w:t>
            </w:r>
            <w:r>
              <w:rPr>
                <w:webHidden/>
              </w:rPr>
              <w:fldChar w:fldCharType="end"/>
            </w:r>
          </w:hyperlink>
        </w:p>
        <w:p w14:paraId="43B95038" w14:textId="1595789D"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7" w:history="1">
            <w:r w:rsidRPr="00073C6A">
              <w:rPr>
                <w:rStyle w:val="Hyperlink"/>
                <w:rFonts w:cstheme="minorHAnsi"/>
              </w:rPr>
              <w:t>Britannia tour (displays, exhibits)</w:t>
            </w:r>
            <w:r>
              <w:rPr>
                <w:webHidden/>
              </w:rPr>
              <w:tab/>
            </w:r>
            <w:r>
              <w:rPr>
                <w:webHidden/>
              </w:rPr>
              <w:fldChar w:fldCharType="begin"/>
            </w:r>
            <w:r>
              <w:rPr>
                <w:webHidden/>
              </w:rPr>
              <w:instrText xml:space="preserve"> PAGEREF _Toc223520427 \h </w:instrText>
            </w:r>
            <w:r>
              <w:rPr>
                <w:webHidden/>
              </w:rPr>
            </w:r>
            <w:r>
              <w:rPr>
                <w:webHidden/>
              </w:rPr>
              <w:fldChar w:fldCharType="separate"/>
            </w:r>
            <w:r>
              <w:rPr>
                <w:webHidden/>
              </w:rPr>
              <w:t>40</w:t>
            </w:r>
            <w:r>
              <w:rPr>
                <w:webHidden/>
              </w:rPr>
              <w:fldChar w:fldCharType="end"/>
            </w:r>
          </w:hyperlink>
        </w:p>
        <w:p w14:paraId="3747542E" w14:textId="2ED55ADD" w:rsidR="000A1BD1" w:rsidRDefault="000A1BD1">
          <w:pPr>
            <w:pStyle w:val="TOC1"/>
            <w:rPr>
              <w:rFonts w:asciiTheme="minorHAnsi" w:eastAsiaTheme="minorEastAsia" w:hAnsiTheme="minorHAnsi" w:cstheme="minorBidi"/>
              <w:kern w:val="2"/>
              <w:sz w:val="24"/>
              <w:szCs w:val="24"/>
              <w14:ligatures w14:val="standardContextual"/>
            </w:rPr>
          </w:pPr>
          <w:hyperlink w:anchor="_Toc223520428" w:history="1">
            <w:r w:rsidRPr="00073C6A">
              <w:rPr>
                <w:rStyle w:val="Hyperlink"/>
              </w:rPr>
              <w:t>Public access on board</w:t>
            </w:r>
            <w:r>
              <w:rPr>
                <w:webHidden/>
              </w:rPr>
              <w:tab/>
            </w:r>
            <w:r>
              <w:rPr>
                <w:webHidden/>
              </w:rPr>
              <w:fldChar w:fldCharType="begin"/>
            </w:r>
            <w:r>
              <w:rPr>
                <w:webHidden/>
              </w:rPr>
              <w:instrText xml:space="preserve"> PAGEREF _Toc223520428 \h </w:instrText>
            </w:r>
            <w:r>
              <w:rPr>
                <w:webHidden/>
              </w:rPr>
            </w:r>
            <w:r>
              <w:rPr>
                <w:webHidden/>
              </w:rPr>
              <w:fldChar w:fldCharType="separate"/>
            </w:r>
            <w:r>
              <w:rPr>
                <w:webHidden/>
              </w:rPr>
              <w:t>42</w:t>
            </w:r>
            <w:r>
              <w:rPr>
                <w:webHidden/>
              </w:rPr>
              <w:fldChar w:fldCharType="end"/>
            </w:r>
          </w:hyperlink>
        </w:p>
        <w:p w14:paraId="46752866" w14:textId="392C0618"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9" w:history="1">
            <w:r w:rsidRPr="00073C6A">
              <w:rPr>
                <w:rStyle w:val="Hyperlink"/>
              </w:rPr>
              <w:t>Lift tower</w:t>
            </w:r>
            <w:r>
              <w:rPr>
                <w:webHidden/>
              </w:rPr>
              <w:tab/>
            </w:r>
            <w:r>
              <w:rPr>
                <w:webHidden/>
              </w:rPr>
              <w:fldChar w:fldCharType="begin"/>
            </w:r>
            <w:r>
              <w:rPr>
                <w:webHidden/>
              </w:rPr>
              <w:instrText xml:space="preserve"> PAGEREF _Toc223520429 \h </w:instrText>
            </w:r>
            <w:r>
              <w:rPr>
                <w:webHidden/>
              </w:rPr>
            </w:r>
            <w:r>
              <w:rPr>
                <w:webHidden/>
              </w:rPr>
              <w:fldChar w:fldCharType="separate"/>
            </w:r>
            <w:r>
              <w:rPr>
                <w:webHidden/>
              </w:rPr>
              <w:t>42</w:t>
            </w:r>
            <w:r>
              <w:rPr>
                <w:webHidden/>
              </w:rPr>
              <w:fldChar w:fldCharType="end"/>
            </w:r>
          </w:hyperlink>
        </w:p>
        <w:p w14:paraId="179BBA08" w14:textId="40429165"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30" w:history="1">
            <w:r w:rsidRPr="00073C6A">
              <w:rPr>
                <w:rStyle w:val="Hyperlink"/>
                <w:rFonts w:cs="Calibri"/>
                <w:noProof/>
              </w:rPr>
              <w:t>Onboard lift to the Royal Deck Tearoom</w:t>
            </w:r>
            <w:r>
              <w:rPr>
                <w:noProof/>
                <w:webHidden/>
              </w:rPr>
              <w:tab/>
            </w:r>
            <w:r>
              <w:rPr>
                <w:noProof/>
                <w:webHidden/>
              </w:rPr>
              <w:fldChar w:fldCharType="begin"/>
            </w:r>
            <w:r>
              <w:rPr>
                <w:noProof/>
                <w:webHidden/>
              </w:rPr>
              <w:instrText xml:space="preserve"> PAGEREF _Toc223520430 \h </w:instrText>
            </w:r>
            <w:r>
              <w:rPr>
                <w:noProof/>
                <w:webHidden/>
              </w:rPr>
            </w:r>
            <w:r>
              <w:rPr>
                <w:noProof/>
                <w:webHidden/>
              </w:rPr>
              <w:fldChar w:fldCharType="separate"/>
            </w:r>
            <w:r>
              <w:rPr>
                <w:noProof/>
                <w:webHidden/>
              </w:rPr>
              <w:t>43</w:t>
            </w:r>
            <w:r>
              <w:rPr>
                <w:noProof/>
                <w:webHidden/>
              </w:rPr>
              <w:fldChar w:fldCharType="end"/>
            </w:r>
          </w:hyperlink>
        </w:p>
        <w:p w14:paraId="4C3C8ABD" w14:textId="65018CB2"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31" w:history="1">
            <w:r w:rsidRPr="00073C6A">
              <w:rPr>
                <w:rStyle w:val="Hyperlink"/>
              </w:rPr>
              <w:t>Doorways, floor coverings, lighting, stairs, ramps</w:t>
            </w:r>
            <w:r>
              <w:rPr>
                <w:webHidden/>
              </w:rPr>
              <w:tab/>
            </w:r>
            <w:r>
              <w:rPr>
                <w:webHidden/>
              </w:rPr>
              <w:fldChar w:fldCharType="begin"/>
            </w:r>
            <w:r>
              <w:rPr>
                <w:webHidden/>
              </w:rPr>
              <w:instrText xml:space="preserve"> PAGEREF _Toc223520431 \h </w:instrText>
            </w:r>
            <w:r>
              <w:rPr>
                <w:webHidden/>
              </w:rPr>
            </w:r>
            <w:r>
              <w:rPr>
                <w:webHidden/>
              </w:rPr>
              <w:fldChar w:fldCharType="separate"/>
            </w:r>
            <w:r>
              <w:rPr>
                <w:webHidden/>
              </w:rPr>
              <w:t>44</w:t>
            </w:r>
            <w:r>
              <w:rPr>
                <w:webHidden/>
              </w:rPr>
              <w:fldChar w:fldCharType="end"/>
            </w:r>
          </w:hyperlink>
        </w:p>
        <w:p w14:paraId="49A35997" w14:textId="40065D1A" w:rsidR="000A1BD1" w:rsidRDefault="000A1BD1">
          <w:pPr>
            <w:pStyle w:val="TOC1"/>
            <w:rPr>
              <w:rFonts w:asciiTheme="minorHAnsi" w:eastAsiaTheme="minorEastAsia" w:hAnsiTheme="minorHAnsi" w:cstheme="minorBidi"/>
              <w:kern w:val="2"/>
              <w:sz w:val="24"/>
              <w:szCs w:val="24"/>
              <w14:ligatures w14:val="standardContextual"/>
            </w:rPr>
          </w:pPr>
          <w:hyperlink w:anchor="_Toc223520432" w:history="1">
            <w:r w:rsidRPr="00073C6A">
              <w:rPr>
                <w:rStyle w:val="Hyperlink"/>
              </w:rPr>
              <w:t>Public Toilets</w:t>
            </w:r>
            <w:r>
              <w:rPr>
                <w:webHidden/>
              </w:rPr>
              <w:tab/>
            </w:r>
            <w:r>
              <w:rPr>
                <w:webHidden/>
              </w:rPr>
              <w:fldChar w:fldCharType="begin"/>
            </w:r>
            <w:r>
              <w:rPr>
                <w:webHidden/>
              </w:rPr>
              <w:instrText xml:space="preserve"> PAGEREF _Toc223520432 \h </w:instrText>
            </w:r>
            <w:r>
              <w:rPr>
                <w:webHidden/>
              </w:rPr>
            </w:r>
            <w:r>
              <w:rPr>
                <w:webHidden/>
              </w:rPr>
              <w:fldChar w:fldCharType="separate"/>
            </w:r>
            <w:r>
              <w:rPr>
                <w:webHidden/>
              </w:rPr>
              <w:t>47</w:t>
            </w:r>
            <w:r>
              <w:rPr>
                <w:webHidden/>
              </w:rPr>
              <w:fldChar w:fldCharType="end"/>
            </w:r>
          </w:hyperlink>
        </w:p>
        <w:p w14:paraId="1AB0C309" w14:textId="449FC7AD" w:rsidR="000A1BD1" w:rsidRDefault="000A1BD1">
          <w:pPr>
            <w:pStyle w:val="TOC1"/>
            <w:rPr>
              <w:rFonts w:asciiTheme="minorHAnsi" w:eastAsiaTheme="minorEastAsia" w:hAnsiTheme="minorHAnsi" w:cstheme="minorBidi"/>
              <w:kern w:val="2"/>
              <w:sz w:val="24"/>
              <w:szCs w:val="24"/>
              <w14:ligatures w14:val="standardContextual"/>
            </w:rPr>
          </w:pPr>
          <w:hyperlink w:anchor="_Toc223520433" w:history="1">
            <w:r w:rsidRPr="00073C6A">
              <w:rPr>
                <w:rStyle w:val="Hyperlink"/>
              </w:rPr>
              <w:t xml:space="preserve">Inside Ocean Terminal Shopping Centre  Two accessible toilets are located just inside the pedestrian entrance to Ocean Terminal Shopping Centre, on the ground floor to the right-hand side.  </w:t>
            </w:r>
            <w:r w:rsidRPr="00073C6A">
              <w:rPr>
                <w:rStyle w:val="Hyperlink"/>
                <w:b/>
                <w:bCs/>
              </w:rPr>
              <w:lastRenderedPageBreak/>
              <w:drawing>
                <wp:inline distT="0" distB="0" distL="0" distR="0" wp14:anchorId="33174054" wp14:editId="1E0BAEB5">
                  <wp:extent cx="3143250" cy="2357588"/>
                  <wp:effectExtent l="19050" t="19050" r="19050" b="24130"/>
                  <wp:docPr id="2015328836" name="Picture 8" descr="The exterior of an accessible toilet at Ocean Terminal Shopping Centre. The door open outwards. There is a horizontal handrail on the inside of the door. Inside the cubicle is a toilet, a padded backrest and a vertical wall-mounted handrail and sanitary b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989960" name="Picture 8" descr="The exterior of an accessible toilet at Ocean Terminal Shopping Centre. The door open outwards. There is a horizontal handrail on the inside of the door. Inside the cubicle is a toilet, a padded backrest and a vertical wall-mounted handrail and sanitary bin. "/>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67377" cy="2375685"/>
                          </a:xfrm>
                          <a:prstGeom prst="rect">
                            <a:avLst/>
                          </a:prstGeom>
                          <a:ln w="12700">
                            <a:solidFill>
                              <a:schemeClr val="tx1"/>
                            </a:solidFill>
                          </a:ln>
                        </pic:spPr>
                      </pic:pic>
                    </a:graphicData>
                  </a:graphic>
                </wp:inline>
              </w:drawing>
            </w:r>
            <w:r w:rsidRPr="00073C6A">
              <w:rPr>
                <w:rStyle w:val="Hyperlink"/>
              </w:rPr>
              <w:t xml:space="preserve">   </w:t>
            </w:r>
            <w:r w:rsidRPr="00073C6A">
              <w:rPr>
                <w:rStyle w:val="Hyperlink"/>
                <w:b/>
                <w:bCs/>
              </w:rPr>
              <w:drawing>
                <wp:inline distT="0" distB="0" distL="0" distR="0" wp14:anchorId="413A2793" wp14:editId="6F0D19BA">
                  <wp:extent cx="3143250" cy="2357588"/>
                  <wp:effectExtent l="19050" t="19050" r="19050" b="24130"/>
                  <wp:docPr id="4357235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81604" name="Picture 23778160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48343" cy="2361408"/>
                          </a:xfrm>
                          <a:prstGeom prst="rect">
                            <a:avLst/>
                          </a:prstGeom>
                          <a:ln w="12700">
                            <a:solidFill>
                              <a:schemeClr val="tx1"/>
                            </a:solidFill>
                          </a:ln>
                        </pic:spPr>
                      </pic:pic>
                    </a:graphicData>
                  </a:graphic>
                </wp:inline>
              </w:drawing>
            </w:r>
            <w:r w:rsidRPr="00073C6A">
              <w:rPr>
                <w:rStyle w:val="Hyperlink"/>
              </w:rPr>
              <w:t xml:space="preserve"> (Above left: The entrance into one of the accessible toilets at Ocean Terminal with handrails on the door and wall.)  (Above right: Inside one of the accessible toilets at Ocean Terminal with wall mounted handrails and red emergency cord.)   There are toilets situated on four levels aboard Britannia and in our Visitor Centre in Ocean Terminal.</w:t>
            </w:r>
            <w:r>
              <w:rPr>
                <w:webHidden/>
              </w:rPr>
              <w:tab/>
            </w:r>
            <w:r>
              <w:rPr>
                <w:webHidden/>
              </w:rPr>
              <w:fldChar w:fldCharType="begin"/>
            </w:r>
            <w:r>
              <w:rPr>
                <w:webHidden/>
              </w:rPr>
              <w:instrText xml:space="preserve"> PAGEREF _Toc223520433 \h </w:instrText>
            </w:r>
            <w:r>
              <w:rPr>
                <w:webHidden/>
              </w:rPr>
            </w:r>
            <w:r>
              <w:rPr>
                <w:webHidden/>
              </w:rPr>
              <w:fldChar w:fldCharType="separate"/>
            </w:r>
            <w:r>
              <w:rPr>
                <w:webHidden/>
              </w:rPr>
              <w:t>47</w:t>
            </w:r>
            <w:r>
              <w:rPr>
                <w:webHidden/>
              </w:rPr>
              <w:fldChar w:fldCharType="end"/>
            </w:r>
          </w:hyperlink>
        </w:p>
        <w:p w14:paraId="0A36E732" w14:textId="0CC27ECC" w:rsidR="000A1BD1" w:rsidRDefault="000A1BD1">
          <w:pPr>
            <w:pStyle w:val="TOC1"/>
            <w:rPr>
              <w:rFonts w:asciiTheme="minorHAnsi" w:eastAsiaTheme="minorEastAsia" w:hAnsiTheme="minorHAnsi" w:cstheme="minorBidi"/>
              <w:kern w:val="2"/>
              <w:sz w:val="24"/>
              <w:szCs w:val="24"/>
              <w14:ligatures w14:val="standardContextual"/>
            </w:rPr>
          </w:pPr>
          <w:hyperlink w:anchor="_Toc223520434" w:history="1">
            <w:r w:rsidRPr="00073C6A">
              <w:rPr>
                <w:rStyle w:val="Hyperlink"/>
              </w:rPr>
              <w:t>Accessible Toilets On Board</w:t>
            </w:r>
            <w:r>
              <w:rPr>
                <w:webHidden/>
              </w:rPr>
              <w:tab/>
            </w:r>
            <w:r>
              <w:rPr>
                <w:webHidden/>
              </w:rPr>
              <w:fldChar w:fldCharType="begin"/>
            </w:r>
            <w:r>
              <w:rPr>
                <w:webHidden/>
              </w:rPr>
              <w:instrText xml:space="preserve"> PAGEREF _Toc223520434 \h </w:instrText>
            </w:r>
            <w:r>
              <w:rPr>
                <w:webHidden/>
              </w:rPr>
            </w:r>
            <w:r>
              <w:rPr>
                <w:webHidden/>
              </w:rPr>
              <w:fldChar w:fldCharType="separate"/>
            </w:r>
            <w:r>
              <w:rPr>
                <w:webHidden/>
              </w:rPr>
              <w:t>50</w:t>
            </w:r>
            <w:r>
              <w:rPr>
                <w:webHidden/>
              </w:rPr>
              <w:fldChar w:fldCharType="end"/>
            </w:r>
          </w:hyperlink>
        </w:p>
        <w:p w14:paraId="7750221B" w14:textId="071025EC" w:rsidR="000A1BD1" w:rsidRDefault="000A1BD1">
          <w:pPr>
            <w:pStyle w:val="TOC1"/>
            <w:rPr>
              <w:rFonts w:asciiTheme="minorHAnsi" w:eastAsiaTheme="minorEastAsia" w:hAnsiTheme="minorHAnsi" w:cstheme="minorBidi"/>
              <w:kern w:val="2"/>
              <w:sz w:val="24"/>
              <w:szCs w:val="24"/>
              <w14:ligatures w14:val="standardContextual"/>
            </w:rPr>
          </w:pPr>
          <w:hyperlink w:anchor="_Toc223520435" w:history="1">
            <w:r w:rsidRPr="00073C6A">
              <w:rPr>
                <w:rStyle w:val="Hyperlink"/>
              </w:rPr>
              <w:t>Royal Deck Tearoom</w:t>
            </w:r>
            <w:r>
              <w:rPr>
                <w:webHidden/>
              </w:rPr>
              <w:tab/>
            </w:r>
            <w:r>
              <w:rPr>
                <w:webHidden/>
              </w:rPr>
              <w:fldChar w:fldCharType="begin"/>
            </w:r>
            <w:r>
              <w:rPr>
                <w:webHidden/>
              </w:rPr>
              <w:instrText xml:space="preserve"> PAGEREF _Toc223520435 \h </w:instrText>
            </w:r>
            <w:r>
              <w:rPr>
                <w:webHidden/>
              </w:rPr>
            </w:r>
            <w:r>
              <w:rPr>
                <w:webHidden/>
              </w:rPr>
              <w:fldChar w:fldCharType="separate"/>
            </w:r>
            <w:r>
              <w:rPr>
                <w:webHidden/>
              </w:rPr>
              <w:t>51</w:t>
            </w:r>
            <w:r>
              <w:rPr>
                <w:webHidden/>
              </w:rPr>
              <w:fldChar w:fldCharType="end"/>
            </w:r>
          </w:hyperlink>
        </w:p>
        <w:p w14:paraId="583967CF" w14:textId="3059DFEE"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36" w:history="1">
            <w:r w:rsidRPr="00073C6A">
              <w:rPr>
                <w:rStyle w:val="Hyperlink"/>
                <w:rFonts w:cstheme="minorHAnsi"/>
              </w:rPr>
              <w:t>Dietary requirements</w:t>
            </w:r>
            <w:r>
              <w:rPr>
                <w:webHidden/>
              </w:rPr>
              <w:tab/>
            </w:r>
            <w:r>
              <w:rPr>
                <w:webHidden/>
              </w:rPr>
              <w:fldChar w:fldCharType="begin"/>
            </w:r>
            <w:r>
              <w:rPr>
                <w:webHidden/>
              </w:rPr>
              <w:instrText xml:space="preserve"> PAGEREF _Toc223520436 \h </w:instrText>
            </w:r>
            <w:r>
              <w:rPr>
                <w:webHidden/>
              </w:rPr>
            </w:r>
            <w:r>
              <w:rPr>
                <w:webHidden/>
              </w:rPr>
              <w:fldChar w:fldCharType="separate"/>
            </w:r>
            <w:r>
              <w:rPr>
                <w:webHidden/>
              </w:rPr>
              <w:t>52</w:t>
            </w:r>
            <w:r>
              <w:rPr>
                <w:webHidden/>
              </w:rPr>
              <w:fldChar w:fldCharType="end"/>
            </w:r>
          </w:hyperlink>
        </w:p>
        <w:p w14:paraId="2D504FBC" w14:textId="5BE31BED" w:rsidR="000A1BD1" w:rsidRDefault="000A1BD1">
          <w:pPr>
            <w:pStyle w:val="TOC1"/>
            <w:rPr>
              <w:rFonts w:asciiTheme="minorHAnsi" w:eastAsiaTheme="minorEastAsia" w:hAnsiTheme="minorHAnsi" w:cstheme="minorBidi"/>
              <w:kern w:val="2"/>
              <w:sz w:val="24"/>
              <w:szCs w:val="24"/>
              <w14:ligatures w14:val="standardContextual"/>
            </w:rPr>
          </w:pPr>
          <w:hyperlink w:anchor="_Toc223520437" w:history="1">
            <w:r w:rsidRPr="00073C6A">
              <w:rPr>
                <w:rStyle w:val="Hyperlink"/>
              </w:rPr>
              <w:t>Shop</w:t>
            </w:r>
            <w:r>
              <w:rPr>
                <w:webHidden/>
              </w:rPr>
              <w:tab/>
            </w:r>
            <w:r>
              <w:rPr>
                <w:webHidden/>
              </w:rPr>
              <w:fldChar w:fldCharType="begin"/>
            </w:r>
            <w:r>
              <w:rPr>
                <w:webHidden/>
              </w:rPr>
              <w:instrText xml:space="preserve"> PAGEREF _Toc223520437 \h </w:instrText>
            </w:r>
            <w:r>
              <w:rPr>
                <w:webHidden/>
              </w:rPr>
            </w:r>
            <w:r>
              <w:rPr>
                <w:webHidden/>
              </w:rPr>
              <w:fldChar w:fldCharType="separate"/>
            </w:r>
            <w:r>
              <w:rPr>
                <w:webHidden/>
              </w:rPr>
              <w:t>53</w:t>
            </w:r>
            <w:r>
              <w:rPr>
                <w:webHidden/>
              </w:rPr>
              <w:fldChar w:fldCharType="end"/>
            </w:r>
          </w:hyperlink>
        </w:p>
        <w:p w14:paraId="7D0FA979" w14:textId="203A0B92" w:rsidR="000A1BD1" w:rsidRDefault="000A1BD1">
          <w:pPr>
            <w:pStyle w:val="TOC1"/>
            <w:rPr>
              <w:rFonts w:asciiTheme="minorHAnsi" w:eastAsiaTheme="minorEastAsia" w:hAnsiTheme="minorHAnsi" w:cstheme="minorBidi"/>
              <w:kern w:val="2"/>
              <w:sz w:val="24"/>
              <w:szCs w:val="24"/>
              <w14:ligatures w14:val="standardContextual"/>
            </w:rPr>
          </w:pPr>
          <w:hyperlink w:anchor="_Toc223520438" w:history="1">
            <w:r w:rsidRPr="00073C6A">
              <w:rPr>
                <w:rStyle w:val="Hyperlink"/>
              </w:rPr>
              <w:t>Additional Information</w:t>
            </w:r>
            <w:r>
              <w:rPr>
                <w:webHidden/>
              </w:rPr>
              <w:tab/>
            </w:r>
            <w:r>
              <w:rPr>
                <w:webHidden/>
              </w:rPr>
              <w:fldChar w:fldCharType="begin"/>
            </w:r>
            <w:r>
              <w:rPr>
                <w:webHidden/>
              </w:rPr>
              <w:instrText xml:space="preserve"> PAGEREF _Toc223520438 \h </w:instrText>
            </w:r>
            <w:r>
              <w:rPr>
                <w:webHidden/>
              </w:rPr>
            </w:r>
            <w:r>
              <w:rPr>
                <w:webHidden/>
              </w:rPr>
              <w:fldChar w:fldCharType="separate"/>
            </w:r>
            <w:r>
              <w:rPr>
                <w:webHidden/>
              </w:rPr>
              <w:t>57</w:t>
            </w:r>
            <w:r>
              <w:rPr>
                <w:webHidden/>
              </w:rPr>
              <w:fldChar w:fldCharType="end"/>
            </w:r>
          </w:hyperlink>
        </w:p>
        <w:p w14:paraId="5CE5806A" w14:textId="76991244"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39" w:history="1">
            <w:r w:rsidRPr="00073C6A">
              <w:rPr>
                <w:rStyle w:val="Hyperlink"/>
                <w:lang w:eastAsia="en-GB"/>
              </w:rPr>
              <w:t>Assistance dogs</w:t>
            </w:r>
            <w:r>
              <w:rPr>
                <w:webHidden/>
              </w:rPr>
              <w:tab/>
            </w:r>
            <w:r>
              <w:rPr>
                <w:webHidden/>
              </w:rPr>
              <w:fldChar w:fldCharType="begin"/>
            </w:r>
            <w:r>
              <w:rPr>
                <w:webHidden/>
              </w:rPr>
              <w:instrText xml:space="preserve"> PAGEREF _Toc223520439 \h </w:instrText>
            </w:r>
            <w:r>
              <w:rPr>
                <w:webHidden/>
              </w:rPr>
            </w:r>
            <w:r>
              <w:rPr>
                <w:webHidden/>
              </w:rPr>
              <w:fldChar w:fldCharType="separate"/>
            </w:r>
            <w:r>
              <w:rPr>
                <w:webHidden/>
              </w:rPr>
              <w:t>57</w:t>
            </w:r>
            <w:r>
              <w:rPr>
                <w:webHidden/>
              </w:rPr>
              <w:fldChar w:fldCharType="end"/>
            </w:r>
          </w:hyperlink>
        </w:p>
        <w:p w14:paraId="6B7C4D47" w14:textId="7296E3A1"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40" w:history="1">
            <w:r w:rsidRPr="00073C6A">
              <w:rPr>
                <w:rStyle w:val="Hyperlink"/>
                <w:lang w:eastAsia="en-GB"/>
              </w:rPr>
              <w:t>Staff training</w:t>
            </w:r>
            <w:r>
              <w:rPr>
                <w:webHidden/>
              </w:rPr>
              <w:tab/>
            </w:r>
            <w:r>
              <w:rPr>
                <w:webHidden/>
              </w:rPr>
              <w:fldChar w:fldCharType="begin"/>
            </w:r>
            <w:r>
              <w:rPr>
                <w:webHidden/>
              </w:rPr>
              <w:instrText xml:space="preserve"> PAGEREF _Toc223520440 \h </w:instrText>
            </w:r>
            <w:r>
              <w:rPr>
                <w:webHidden/>
              </w:rPr>
            </w:r>
            <w:r>
              <w:rPr>
                <w:webHidden/>
              </w:rPr>
              <w:fldChar w:fldCharType="separate"/>
            </w:r>
            <w:r>
              <w:rPr>
                <w:webHidden/>
              </w:rPr>
              <w:t>58</w:t>
            </w:r>
            <w:r>
              <w:rPr>
                <w:webHidden/>
              </w:rPr>
              <w:fldChar w:fldCharType="end"/>
            </w:r>
          </w:hyperlink>
        </w:p>
        <w:p w14:paraId="1AAD96C7" w14:textId="32AD32EB"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41" w:history="1">
            <w:r w:rsidRPr="00073C6A">
              <w:rPr>
                <w:rStyle w:val="Hyperlink"/>
                <w:lang w:eastAsia="en-GB"/>
              </w:rPr>
              <w:t>First aid</w:t>
            </w:r>
            <w:r>
              <w:rPr>
                <w:webHidden/>
              </w:rPr>
              <w:tab/>
            </w:r>
            <w:r>
              <w:rPr>
                <w:webHidden/>
              </w:rPr>
              <w:fldChar w:fldCharType="begin"/>
            </w:r>
            <w:r>
              <w:rPr>
                <w:webHidden/>
              </w:rPr>
              <w:instrText xml:space="preserve"> PAGEREF _Toc223520441 \h </w:instrText>
            </w:r>
            <w:r>
              <w:rPr>
                <w:webHidden/>
              </w:rPr>
            </w:r>
            <w:r>
              <w:rPr>
                <w:webHidden/>
              </w:rPr>
              <w:fldChar w:fldCharType="separate"/>
            </w:r>
            <w:r>
              <w:rPr>
                <w:webHidden/>
              </w:rPr>
              <w:t>58</w:t>
            </w:r>
            <w:r>
              <w:rPr>
                <w:webHidden/>
              </w:rPr>
              <w:fldChar w:fldCharType="end"/>
            </w:r>
          </w:hyperlink>
        </w:p>
        <w:p w14:paraId="107E1F0C" w14:textId="113717FA"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42" w:history="1">
            <w:r w:rsidRPr="00073C6A">
              <w:rPr>
                <w:rStyle w:val="Hyperlink"/>
                <w:lang w:eastAsia="en-GB"/>
              </w:rPr>
              <w:t>Smoking area</w:t>
            </w:r>
            <w:r>
              <w:rPr>
                <w:webHidden/>
              </w:rPr>
              <w:tab/>
            </w:r>
            <w:r>
              <w:rPr>
                <w:webHidden/>
              </w:rPr>
              <w:fldChar w:fldCharType="begin"/>
            </w:r>
            <w:r>
              <w:rPr>
                <w:webHidden/>
              </w:rPr>
              <w:instrText xml:space="preserve"> PAGEREF _Toc223520442 \h </w:instrText>
            </w:r>
            <w:r>
              <w:rPr>
                <w:webHidden/>
              </w:rPr>
            </w:r>
            <w:r>
              <w:rPr>
                <w:webHidden/>
              </w:rPr>
              <w:fldChar w:fldCharType="separate"/>
            </w:r>
            <w:r>
              <w:rPr>
                <w:webHidden/>
              </w:rPr>
              <w:t>58</w:t>
            </w:r>
            <w:r>
              <w:rPr>
                <w:webHidden/>
              </w:rPr>
              <w:fldChar w:fldCharType="end"/>
            </w:r>
          </w:hyperlink>
        </w:p>
        <w:p w14:paraId="5179BF2A" w14:textId="498CD1FA" w:rsidR="000A1BD1" w:rsidRDefault="000A1BD1">
          <w:pPr>
            <w:pStyle w:val="TOC1"/>
            <w:rPr>
              <w:rFonts w:asciiTheme="minorHAnsi" w:eastAsiaTheme="minorEastAsia" w:hAnsiTheme="minorHAnsi" w:cstheme="minorBidi"/>
              <w:kern w:val="2"/>
              <w:sz w:val="24"/>
              <w:szCs w:val="24"/>
              <w14:ligatures w14:val="standardContextual"/>
            </w:rPr>
          </w:pPr>
          <w:hyperlink w:anchor="_Toc223520443" w:history="1">
            <w:r w:rsidRPr="00073C6A">
              <w:rPr>
                <w:rStyle w:val="Hyperlink"/>
              </w:rPr>
              <w:t>Local accommodation providers</w:t>
            </w:r>
            <w:r>
              <w:rPr>
                <w:webHidden/>
              </w:rPr>
              <w:tab/>
            </w:r>
            <w:r>
              <w:rPr>
                <w:webHidden/>
              </w:rPr>
              <w:fldChar w:fldCharType="begin"/>
            </w:r>
            <w:r>
              <w:rPr>
                <w:webHidden/>
              </w:rPr>
              <w:instrText xml:space="preserve"> PAGEREF _Toc223520443 \h </w:instrText>
            </w:r>
            <w:r>
              <w:rPr>
                <w:webHidden/>
              </w:rPr>
            </w:r>
            <w:r>
              <w:rPr>
                <w:webHidden/>
              </w:rPr>
              <w:fldChar w:fldCharType="separate"/>
            </w:r>
            <w:r>
              <w:rPr>
                <w:webHidden/>
              </w:rPr>
              <w:t>58</w:t>
            </w:r>
            <w:r>
              <w:rPr>
                <w:webHidden/>
              </w:rPr>
              <w:fldChar w:fldCharType="end"/>
            </w:r>
          </w:hyperlink>
        </w:p>
        <w:p w14:paraId="46A783C0" w14:textId="19DF65EC" w:rsidR="000A1BD1" w:rsidRDefault="000A1BD1">
          <w:pPr>
            <w:pStyle w:val="TOC1"/>
            <w:rPr>
              <w:rFonts w:asciiTheme="minorHAnsi" w:eastAsiaTheme="minorEastAsia" w:hAnsiTheme="minorHAnsi" w:cstheme="minorBidi"/>
              <w:kern w:val="2"/>
              <w:sz w:val="24"/>
              <w:szCs w:val="24"/>
              <w14:ligatures w14:val="standardContextual"/>
            </w:rPr>
          </w:pPr>
          <w:hyperlink w:anchor="_Toc223520444" w:history="1">
            <w:r w:rsidRPr="00073C6A">
              <w:rPr>
                <w:rStyle w:val="Hyperlink"/>
              </w:rPr>
              <w:t>Feedback</w:t>
            </w:r>
            <w:r>
              <w:rPr>
                <w:webHidden/>
              </w:rPr>
              <w:tab/>
            </w:r>
            <w:r>
              <w:rPr>
                <w:webHidden/>
              </w:rPr>
              <w:fldChar w:fldCharType="begin"/>
            </w:r>
            <w:r>
              <w:rPr>
                <w:webHidden/>
              </w:rPr>
              <w:instrText xml:space="preserve"> PAGEREF _Toc223520444 \h </w:instrText>
            </w:r>
            <w:r>
              <w:rPr>
                <w:webHidden/>
              </w:rPr>
            </w:r>
            <w:r>
              <w:rPr>
                <w:webHidden/>
              </w:rPr>
              <w:fldChar w:fldCharType="separate"/>
            </w:r>
            <w:r>
              <w:rPr>
                <w:webHidden/>
              </w:rPr>
              <w:t>60</w:t>
            </w:r>
            <w:r>
              <w:rPr>
                <w:webHidden/>
              </w:rPr>
              <w:fldChar w:fldCharType="end"/>
            </w:r>
          </w:hyperlink>
        </w:p>
        <w:p w14:paraId="23764042" w14:textId="384D34AD" w:rsidR="000A1BD1" w:rsidRDefault="000A1BD1">
          <w:pPr>
            <w:pStyle w:val="TOC1"/>
            <w:rPr>
              <w:rFonts w:asciiTheme="minorHAnsi" w:eastAsiaTheme="minorEastAsia" w:hAnsiTheme="minorHAnsi" w:cstheme="minorBidi"/>
              <w:kern w:val="2"/>
              <w:sz w:val="24"/>
              <w:szCs w:val="24"/>
              <w14:ligatures w14:val="standardContextual"/>
            </w:rPr>
          </w:pPr>
          <w:hyperlink w:anchor="_Toc223520445" w:history="1">
            <w:r w:rsidRPr="00073C6A">
              <w:rPr>
                <w:rStyle w:val="Hyperlink"/>
              </w:rPr>
              <w:t>Contact information</w:t>
            </w:r>
            <w:r>
              <w:rPr>
                <w:webHidden/>
              </w:rPr>
              <w:tab/>
            </w:r>
            <w:r>
              <w:rPr>
                <w:webHidden/>
              </w:rPr>
              <w:fldChar w:fldCharType="begin"/>
            </w:r>
            <w:r>
              <w:rPr>
                <w:webHidden/>
              </w:rPr>
              <w:instrText xml:space="preserve"> PAGEREF _Toc223520445 \h </w:instrText>
            </w:r>
            <w:r>
              <w:rPr>
                <w:webHidden/>
              </w:rPr>
            </w:r>
            <w:r>
              <w:rPr>
                <w:webHidden/>
              </w:rPr>
              <w:fldChar w:fldCharType="separate"/>
            </w:r>
            <w:r>
              <w:rPr>
                <w:webHidden/>
              </w:rPr>
              <w:t>60</w:t>
            </w:r>
            <w:r>
              <w:rPr>
                <w:webHidden/>
              </w:rPr>
              <w:fldChar w:fldCharType="end"/>
            </w:r>
          </w:hyperlink>
        </w:p>
        <w:p w14:paraId="622DAEBD" w14:textId="0A8BDFD9" w:rsidR="0074524A" w:rsidRDefault="0074524A" w:rsidP="0074524A">
          <w:pPr>
            <w:spacing w:after="160" w:line="259" w:lineRule="auto"/>
            <w:rPr>
              <w:b/>
              <w:bCs/>
              <w:noProof/>
            </w:rPr>
          </w:pPr>
          <w:r>
            <w:rPr>
              <w:b/>
              <w:bCs/>
              <w:noProof/>
            </w:rPr>
            <w:fldChar w:fldCharType="end"/>
          </w:r>
        </w:p>
      </w:sdtContent>
    </w:sdt>
    <w:p w14:paraId="319FB9A2" w14:textId="79B9A64C" w:rsidR="0074524A" w:rsidRDefault="0074524A" w:rsidP="0074524A">
      <w:pPr>
        <w:spacing w:after="160" w:line="259" w:lineRule="auto"/>
        <w:rPr>
          <w:rFonts w:cs="Calibri"/>
          <w:sz w:val="48"/>
          <w:szCs w:val="48"/>
          <w:lang w:val="en-US"/>
        </w:rPr>
      </w:pPr>
      <w:r>
        <w:rPr>
          <w:rFonts w:cs="Calibri"/>
          <w:sz w:val="48"/>
          <w:szCs w:val="48"/>
          <w:lang w:val="en-US"/>
        </w:rPr>
        <w:br w:type="page"/>
      </w:r>
    </w:p>
    <w:p w14:paraId="6B0CE5D6" w14:textId="0CF86DFA" w:rsidR="00541C2B" w:rsidRPr="00AB1D9B" w:rsidRDefault="00541C2B" w:rsidP="005B26B9">
      <w:pPr>
        <w:spacing w:after="0"/>
        <w:rPr>
          <w:rFonts w:cs="Calibri"/>
          <w:sz w:val="48"/>
          <w:szCs w:val="48"/>
        </w:rPr>
      </w:pPr>
      <w:r w:rsidRPr="00AB1D9B">
        <w:rPr>
          <w:rFonts w:cs="Calibri"/>
          <w:sz w:val="48"/>
          <w:szCs w:val="48"/>
          <w:lang w:val="en-US"/>
        </w:rPr>
        <w:lastRenderedPageBreak/>
        <w:t>This Access Statement does not contain personal opinions as to our suitability for those with access needs but aims to describe accurately the facilities and services that we offer all our visitors.</w:t>
      </w:r>
    </w:p>
    <w:p w14:paraId="714AD9C6" w14:textId="77777777" w:rsidR="00541C2B" w:rsidRPr="00AB1D9B" w:rsidRDefault="00541C2B" w:rsidP="005B26B9">
      <w:pPr>
        <w:spacing w:after="0" w:line="240" w:lineRule="auto"/>
        <w:rPr>
          <w:rFonts w:cs="Calibri"/>
          <w:sz w:val="48"/>
          <w:szCs w:val="48"/>
        </w:rPr>
      </w:pPr>
    </w:p>
    <w:p w14:paraId="48FD57A6" w14:textId="77777777" w:rsidR="00235B34" w:rsidRDefault="00541C2B" w:rsidP="00EA09CA">
      <w:pPr>
        <w:spacing w:after="0"/>
        <w:rPr>
          <w:rFonts w:cs="Calibri"/>
          <w:sz w:val="48"/>
          <w:szCs w:val="48"/>
        </w:rPr>
      </w:pPr>
      <w:r w:rsidRPr="00AB1D9B">
        <w:rPr>
          <w:rFonts w:cs="Calibri"/>
          <w:sz w:val="48"/>
          <w:szCs w:val="48"/>
        </w:rPr>
        <w:t>The Royal Yacht Britannia is a</w:t>
      </w:r>
      <w:r w:rsidR="003E08F6">
        <w:rPr>
          <w:rFonts w:cs="Calibri"/>
          <w:sz w:val="48"/>
          <w:szCs w:val="48"/>
        </w:rPr>
        <w:t>n award-winning</w:t>
      </w:r>
      <w:r w:rsidRPr="00AB1D9B">
        <w:rPr>
          <w:rFonts w:cs="Calibri"/>
          <w:sz w:val="48"/>
          <w:szCs w:val="48"/>
        </w:rPr>
        <w:t xml:space="preserve"> tourist attraction and exclusive use evening events venue, berthed in Leith, Edinburgh.</w:t>
      </w:r>
      <w:r w:rsidR="00EA09CA">
        <w:rPr>
          <w:rFonts w:cs="Calibri"/>
          <w:sz w:val="48"/>
          <w:szCs w:val="48"/>
        </w:rPr>
        <w:t xml:space="preserve"> </w:t>
      </w:r>
    </w:p>
    <w:p w14:paraId="51B5678E" w14:textId="77777777" w:rsidR="00235B34" w:rsidRDefault="00235B34" w:rsidP="00EA09CA">
      <w:pPr>
        <w:spacing w:after="0"/>
        <w:rPr>
          <w:rFonts w:cs="Calibri"/>
          <w:sz w:val="48"/>
          <w:szCs w:val="48"/>
        </w:rPr>
      </w:pPr>
    </w:p>
    <w:p w14:paraId="14CA18D7" w14:textId="0D274B8C" w:rsidR="00235B34" w:rsidRDefault="00EA09CA" w:rsidP="00015017">
      <w:pPr>
        <w:spacing w:after="0"/>
        <w:rPr>
          <w:rStyle w:val="ui-provider"/>
          <w:sz w:val="48"/>
          <w:szCs w:val="48"/>
        </w:rPr>
      </w:pPr>
      <w:r w:rsidRPr="0028524F">
        <w:rPr>
          <w:rFonts w:cs="Calibri"/>
          <w:sz w:val="48"/>
          <w:szCs w:val="48"/>
        </w:rPr>
        <w:t xml:space="preserve">Entry is via Ocean Terminal Shopping Centre, which has a multi-storey car park, including dedicated </w:t>
      </w:r>
      <w:r>
        <w:rPr>
          <w:rFonts w:cs="Calibri"/>
          <w:sz w:val="48"/>
          <w:szCs w:val="48"/>
        </w:rPr>
        <w:t>accessible</w:t>
      </w:r>
      <w:r w:rsidRPr="0028524F">
        <w:rPr>
          <w:rFonts w:cs="Calibri"/>
          <w:sz w:val="48"/>
          <w:szCs w:val="48"/>
        </w:rPr>
        <w:t xml:space="preserve"> parking spaces on</w:t>
      </w:r>
      <w:r>
        <w:rPr>
          <w:rFonts w:cs="Calibri"/>
          <w:sz w:val="48"/>
          <w:szCs w:val="48"/>
        </w:rPr>
        <w:t xml:space="preserve"> Levels C and E, and</w:t>
      </w:r>
      <w:r w:rsidRPr="0028524F">
        <w:rPr>
          <w:rFonts w:cs="Calibri"/>
          <w:sz w:val="48"/>
          <w:szCs w:val="48"/>
        </w:rPr>
        <w:t xml:space="preserve"> lifts</w:t>
      </w:r>
      <w:r>
        <w:rPr>
          <w:rStyle w:val="ui-provider"/>
          <w:sz w:val="48"/>
          <w:szCs w:val="48"/>
        </w:rPr>
        <w:t xml:space="preserve">. </w:t>
      </w:r>
      <w:r w:rsidR="00D83342" w:rsidRPr="00D83342">
        <w:rPr>
          <w:sz w:val="48"/>
          <w:szCs w:val="48"/>
        </w:rPr>
        <w:t xml:space="preserve">Please note there is a </w:t>
      </w:r>
      <w:r w:rsidR="00D83342">
        <w:rPr>
          <w:sz w:val="48"/>
          <w:szCs w:val="48"/>
        </w:rPr>
        <w:t xml:space="preserve">car park </w:t>
      </w:r>
      <w:r w:rsidR="00D83342" w:rsidRPr="00D83342">
        <w:rPr>
          <w:sz w:val="48"/>
          <w:szCs w:val="48"/>
        </w:rPr>
        <w:t>height restriction of 6.9ft (2.10m).</w:t>
      </w:r>
      <w:r w:rsidR="00D83342">
        <w:rPr>
          <w:sz w:val="48"/>
          <w:szCs w:val="48"/>
        </w:rPr>
        <w:t xml:space="preserve"> </w:t>
      </w:r>
      <w:r w:rsidR="004403A6">
        <w:rPr>
          <w:rStyle w:val="ui-provider"/>
          <w:sz w:val="48"/>
          <w:szCs w:val="48"/>
        </w:rPr>
        <w:t xml:space="preserve">We aim to provide a five-star experience to </w:t>
      </w:r>
      <w:r w:rsidR="00015017">
        <w:rPr>
          <w:rStyle w:val="ui-provider"/>
          <w:sz w:val="48"/>
          <w:szCs w:val="48"/>
        </w:rPr>
        <w:t xml:space="preserve">each and every one of your visitors. </w:t>
      </w:r>
    </w:p>
    <w:p w14:paraId="7B8D1796" w14:textId="77777777" w:rsidR="00015017" w:rsidRDefault="00015017" w:rsidP="00015017">
      <w:pPr>
        <w:spacing w:after="0"/>
        <w:rPr>
          <w:rFonts w:eastAsia="Times New Roman" w:cs="Calibri"/>
          <w:sz w:val="48"/>
          <w:szCs w:val="48"/>
          <w:lang w:eastAsia="en-GB"/>
        </w:rPr>
      </w:pPr>
    </w:p>
    <w:p w14:paraId="69BDC3A3" w14:textId="6EE886E4" w:rsidR="00541C2B" w:rsidRPr="00AB1D9B" w:rsidRDefault="00541C2B" w:rsidP="005B26B9">
      <w:pPr>
        <w:spacing w:after="0" w:line="240" w:lineRule="auto"/>
        <w:textAlignment w:val="baseline"/>
        <w:rPr>
          <w:rFonts w:eastAsia="Times New Roman" w:cs="Calibri"/>
          <w:sz w:val="48"/>
          <w:szCs w:val="48"/>
          <w:lang w:eastAsia="en-GB"/>
        </w:rPr>
      </w:pPr>
      <w:r w:rsidRPr="00AB1D9B">
        <w:rPr>
          <w:rFonts w:eastAsia="Times New Roman" w:cs="Calibri"/>
          <w:sz w:val="48"/>
          <w:szCs w:val="48"/>
          <w:lang w:eastAsia="en-GB"/>
        </w:rPr>
        <w:t>Britannia </w:t>
      </w:r>
      <w:r>
        <w:rPr>
          <w:rFonts w:eastAsia="Times New Roman" w:cs="Calibri"/>
          <w:sz w:val="48"/>
          <w:szCs w:val="48"/>
          <w:lang w:eastAsia="en-GB"/>
        </w:rPr>
        <w:t>has retained its Tripadvisor Travellers’ Choice Best of the Best Award, which is awarded to less than 1% of Tripadvisor’s listings.</w:t>
      </w:r>
    </w:p>
    <w:p w14:paraId="3007367B" w14:textId="77777777" w:rsidR="00541C2B" w:rsidRPr="00AB1D9B" w:rsidRDefault="00541C2B" w:rsidP="005B26B9">
      <w:pPr>
        <w:spacing w:after="0"/>
        <w:rPr>
          <w:rFonts w:cs="Calibri"/>
          <w:sz w:val="48"/>
          <w:szCs w:val="48"/>
        </w:rPr>
      </w:pPr>
    </w:p>
    <w:p w14:paraId="33295EE0" w14:textId="77777777" w:rsidR="00965983" w:rsidRDefault="00541C2B" w:rsidP="005B26B9">
      <w:pPr>
        <w:spacing w:after="0"/>
        <w:rPr>
          <w:rFonts w:cs="Calibri"/>
          <w:sz w:val="48"/>
          <w:szCs w:val="48"/>
        </w:rPr>
      </w:pPr>
      <w:r w:rsidRPr="0028524F">
        <w:rPr>
          <w:rFonts w:cs="Calibri"/>
          <w:sz w:val="48"/>
          <w:szCs w:val="48"/>
        </w:rPr>
        <w:t xml:space="preserve">The Royal Yacht Britannia is highly accessible for wheelchair users or those with specific access needs. </w:t>
      </w:r>
    </w:p>
    <w:p w14:paraId="7683E3F9" w14:textId="6E357309" w:rsidR="00541C2B" w:rsidRPr="00AB1D9B" w:rsidRDefault="00541C2B" w:rsidP="005B26B9">
      <w:pPr>
        <w:spacing w:after="0"/>
        <w:rPr>
          <w:rFonts w:cs="Calibri"/>
          <w:sz w:val="48"/>
          <w:szCs w:val="48"/>
        </w:rPr>
      </w:pPr>
      <w:r w:rsidRPr="00AB1D9B">
        <w:rPr>
          <w:rFonts w:cs="Calibri"/>
          <w:sz w:val="48"/>
          <w:szCs w:val="48"/>
        </w:rPr>
        <w:lastRenderedPageBreak/>
        <w:t xml:space="preserve">If you require any further information about specific access or need advice on planning your visit, please contact us: </w:t>
      </w:r>
    </w:p>
    <w:p w14:paraId="3CCDBC92" w14:textId="4B8F6FF3" w:rsidR="00541C2B" w:rsidRDefault="00541C2B" w:rsidP="005B26B9">
      <w:pPr>
        <w:spacing w:after="0"/>
        <w:rPr>
          <w:rFonts w:cs="Calibri"/>
          <w:sz w:val="48"/>
          <w:szCs w:val="48"/>
        </w:rPr>
      </w:pPr>
      <w:r w:rsidRPr="00AB1D9B">
        <w:rPr>
          <w:rFonts w:cs="Calibri"/>
          <w:sz w:val="48"/>
          <w:szCs w:val="48"/>
        </w:rPr>
        <w:t xml:space="preserve">+44 (0) 131 555 8800 or email </w:t>
      </w:r>
      <w:hyperlink r:id="rId16" w:history="1">
        <w:r w:rsidRPr="00AB1D9B">
          <w:rPr>
            <w:rStyle w:val="Hyperlink"/>
            <w:rFonts w:cs="Calibri"/>
            <w:sz w:val="48"/>
            <w:szCs w:val="48"/>
          </w:rPr>
          <w:t>enquiries@tryb.co.uk</w:t>
        </w:r>
      </w:hyperlink>
      <w:r w:rsidRPr="00AB1D9B">
        <w:rPr>
          <w:rFonts w:cs="Calibri"/>
          <w:sz w:val="48"/>
          <w:szCs w:val="48"/>
        </w:rPr>
        <w:t xml:space="preserve">. </w:t>
      </w:r>
      <w:r w:rsidR="00717C3E">
        <w:rPr>
          <w:rFonts w:cs="Calibri"/>
          <w:sz w:val="48"/>
          <w:szCs w:val="48"/>
        </w:rPr>
        <w:t xml:space="preserve">Our office is open </w:t>
      </w:r>
      <w:r w:rsidR="00717C3E" w:rsidRPr="00AB1D9B">
        <w:rPr>
          <w:rFonts w:cs="Calibri"/>
          <w:sz w:val="48"/>
          <w:szCs w:val="48"/>
        </w:rPr>
        <w:t>Monday to Friday 9am – 5pm</w:t>
      </w:r>
      <w:r w:rsidR="00717C3E">
        <w:rPr>
          <w:rFonts w:cs="Calibri"/>
          <w:sz w:val="48"/>
          <w:szCs w:val="48"/>
        </w:rPr>
        <w:t>.</w:t>
      </w:r>
    </w:p>
    <w:p w14:paraId="34AB89A3" w14:textId="77777777" w:rsidR="00965983" w:rsidRPr="00AB1D9B" w:rsidRDefault="00965983" w:rsidP="005B26B9">
      <w:pPr>
        <w:spacing w:after="0"/>
        <w:rPr>
          <w:rFonts w:cs="Calibri"/>
          <w:sz w:val="48"/>
          <w:szCs w:val="48"/>
        </w:rPr>
      </w:pPr>
    </w:p>
    <w:p w14:paraId="3BC80348" w14:textId="1F3DD01F" w:rsidR="00541C2B" w:rsidRPr="008231E9" w:rsidRDefault="00541C2B" w:rsidP="005B26B9">
      <w:pPr>
        <w:spacing w:after="0"/>
        <w:rPr>
          <w:rFonts w:cs="Calibri"/>
          <w:sz w:val="48"/>
          <w:szCs w:val="48"/>
        </w:rPr>
      </w:pPr>
      <w:r w:rsidRPr="00AB1D9B">
        <w:rPr>
          <w:rFonts w:cs="Calibri"/>
          <w:sz w:val="48"/>
          <w:szCs w:val="48"/>
        </w:rPr>
        <w:t xml:space="preserve">If </w:t>
      </w:r>
      <w:r w:rsidRPr="008231E9">
        <w:rPr>
          <w:rFonts w:cs="Calibri"/>
          <w:sz w:val="48"/>
          <w:szCs w:val="48"/>
        </w:rPr>
        <w:t>we have not covered your access requirements in this document, please contact us and we will be happy to discuss your needs</w:t>
      </w:r>
      <w:r w:rsidR="00A8481B">
        <w:rPr>
          <w:rFonts w:cs="Calibri"/>
          <w:sz w:val="48"/>
          <w:szCs w:val="48"/>
        </w:rPr>
        <w:t xml:space="preserve">, </w:t>
      </w:r>
      <w:r w:rsidRPr="008231E9">
        <w:rPr>
          <w:rFonts w:cs="Calibri"/>
          <w:sz w:val="48"/>
          <w:szCs w:val="48"/>
        </w:rPr>
        <w:t>offer assistance where we can</w:t>
      </w:r>
      <w:r w:rsidR="00A8481B">
        <w:rPr>
          <w:rFonts w:cs="Calibri"/>
          <w:sz w:val="48"/>
          <w:szCs w:val="48"/>
        </w:rPr>
        <w:t xml:space="preserve">, and update this statement to offer the most up-to-date and informative details to ensure the best possible visitor experience. </w:t>
      </w:r>
    </w:p>
    <w:p w14:paraId="0332BD9F" w14:textId="77777777" w:rsidR="00541C2B" w:rsidRPr="008231E9" w:rsidRDefault="00541C2B" w:rsidP="005B26B9">
      <w:pPr>
        <w:spacing w:after="0"/>
        <w:rPr>
          <w:rFonts w:cs="Calibri"/>
          <w:sz w:val="48"/>
          <w:szCs w:val="48"/>
        </w:rPr>
      </w:pPr>
    </w:p>
    <w:p w14:paraId="4CA135C8" w14:textId="77777777" w:rsidR="00541C2B" w:rsidRPr="008231E9" w:rsidRDefault="00541C2B" w:rsidP="005B26B9">
      <w:pPr>
        <w:spacing w:after="0"/>
        <w:rPr>
          <w:rFonts w:cs="Calibri"/>
          <w:b/>
          <w:sz w:val="48"/>
          <w:szCs w:val="48"/>
        </w:rPr>
      </w:pPr>
    </w:p>
    <w:p w14:paraId="5F991C43" w14:textId="77777777" w:rsidR="00541C2B" w:rsidRPr="008231E9" w:rsidRDefault="00541C2B" w:rsidP="005B26B9">
      <w:pPr>
        <w:spacing w:after="0"/>
        <w:rPr>
          <w:rFonts w:cs="Calibri"/>
          <w:b/>
          <w:sz w:val="48"/>
          <w:szCs w:val="48"/>
        </w:rPr>
      </w:pPr>
    </w:p>
    <w:p w14:paraId="0FDE28AF" w14:textId="77777777" w:rsidR="00541C2B" w:rsidRPr="008231E9" w:rsidRDefault="00541C2B" w:rsidP="005B26B9">
      <w:pPr>
        <w:spacing w:after="0"/>
        <w:rPr>
          <w:rFonts w:cs="Calibri"/>
          <w:b/>
          <w:sz w:val="48"/>
          <w:szCs w:val="48"/>
        </w:rPr>
      </w:pPr>
    </w:p>
    <w:p w14:paraId="58CB7C18" w14:textId="77777777" w:rsidR="00541C2B" w:rsidRPr="008231E9" w:rsidRDefault="00541C2B" w:rsidP="005B26B9">
      <w:pPr>
        <w:spacing w:after="0"/>
        <w:rPr>
          <w:rFonts w:cs="Calibri"/>
          <w:b/>
          <w:sz w:val="48"/>
          <w:szCs w:val="48"/>
        </w:rPr>
      </w:pPr>
    </w:p>
    <w:p w14:paraId="1164793E" w14:textId="77777777" w:rsidR="00541C2B" w:rsidRPr="008231E9" w:rsidRDefault="00541C2B" w:rsidP="005B26B9">
      <w:pPr>
        <w:spacing w:after="0"/>
        <w:rPr>
          <w:rFonts w:cs="Calibri"/>
          <w:b/>
          <w:sz w:val="48"/>
          <w:szCs w:val="48"/>
        </w:rPr>
      </w:pPr>
    </w:p>
    <w:p w14:paraId="568BEECD" w14:textId="77777777" w:rsidR="00541C2B" w:rsidRPr="008231E9" w:rsidRDefault="00541C2B" w:rsidP="005B26B9">
      <w:pPr>
        <w:spacing w:after="0"/>
        <w:rPr>
          <w:rFonts w:cs="Calibri"/>
          <w:b/>
          <w:sz w:val="48"/>
          <w:szCs w:val="48"/>
        </w:rPr>
      </w:pPr>
    </w:p>
    <w:p w14:paraId="51551FEA" w14:textId="77777777" w:rsidR="00541C2B" w:rsidRPr="008231E9" w:rsidRDefault="00541C2B" w:rsidP="005B26B9">
      <w:pPr>
        <w:spacing w:after="0"/>
        <w:rPr>
          <w:rFonts w:cs="Calibri"/>
          <w:b/>
          <w:sz w:val="48"/>
          <w:szCs w:val="48"/>
        </w:rPr>
      </w:pPr>
    </w:p>
    <w:p w14:paraId="49B62DFF" w14:textId="77777777" w:rsidR="00541C2B" w:rsidRPr="008231E9" w:rsidRDefault="00541C2B" w:rsidP="005B26B9">
      <w:pPr>
        <w:spacing w:after="0"/>
        <w:rPr>
          <w:rFonts w:cs="Calibri"/>
          <w:b/>
          <w:sz w:val="48"/>
          <w:szCs w:val="48"/>
        </w:rPr>
      </w:pPr>
    </w:p>
    <w:p w14:paraId="6D0F6F3E" w14:textId="77777777" w:rsidR="00541C2B" w:rsidRPr="008231E9" w:rsidRDefault="00541C2B" w:rsidP="005B26B9">
      <w:pPr>
        <w:spacing w:after="0"/>
        <w:rPr>
          <w:rFonts w:cs="Calibri"/>
          <w:b/>
          <w:sz w:val="48"/>
          <w:szCs w:val="48"/>
        </w:rPr>
      </w:pPr>
    </w:p>
    <w:p w14:paraId="595BA9D2" w14:textId="5DF14BDE" w:rsidR="006744A3" w:rsidRDefault="006744A3" w:rsidP="005B26B9">
      <w:pPr>
        <w:spacing w:after="0"/>
      </w:pPr>
    </w:p>
    <w:p w14:paraId="4D2401D5" w14:textId="3EF626C6" w:rsidR="00541C2B" w:rsidRPr="008231E9" w:rsidRDefault="00541C2B" w:rsidP="005B26B9">
      <w:pPr>
        <w:pStyle w:val="Heading1"/>
        <w:spacing w:before="0" w:after="0"/>
        <w:rPr>
          <w:rFonts w:ascii="Calibri" w:hAnsi="Calibri" w:cs="Calibri"/>
          <w:sz w:val="48"/>
          <w:szCs w:val="48"/>
        </w:rPr>
      </w:pPr>
      <w:bookmarkStart w:id="2" w:name="_Toc142306116"/>
      <w:bookmarkStart w:id="3" w:name="_Toc223520409"/>
      <w:r w:rsidRPr="008231E9">
        <w:rPr>
          <w:rFonts w:ascii="Calibri" w:hAnsi="Calibri" w:cs="Calibri"/>
          <w:sz w:val="48"/>
          <w:szCs w:val="48"/>
        </w:rPr>
        <w:t xml:space="preserve">General </w:t>
      </w:r>
      <w:r w:rsidR="00BA69D9">
        <w:rPr>
          <w:rFonts w:ascii="Calibri" w:hAnsi="Calibri" w:cs="Calibri"/>
          <w:sz w:val="48"/>
          <w:szCs w:val="48"/>
        </w:rPr>
        <w:t>i</w:t>
      </w:r>
      <w:r w:rsidRPr="008231E9">
        <w:rPr>
          <w:rFonts w:ascii="Calibri" w:hAnsi="Calibri" w:cs="Calibri"/>
          <w:sz w:val="48"/>
          <w:szCs w:val="48"/>
        </w:rPr>
        <w:t>nformation</w:t>
      </w:r>
      <w:bookmarkEnd w:id="2"/>
      <w:bookmarkEnd w:id="3"/>
    </w:p>
    <w:p w14:paraId="796715A0" w14:textId="77777777" w:rsidR="00541C2B" w:rsidRPr="008231E9" w:rsidRDefault="00541C2B" w:rsidP="005B26B9">
      <w:pPr>
        <w:pStyle w:val="Heading2"/>
        <w:spacing w:before="0" w:after="0"/>
        <w:rPr>
          <w:rFonts w:ascii="Calibri" w:hAnsi="Calibri" w:cs="Calibri"/>
          <w:i w:val="0"/>
          <w:iCs w:val="0"/>
          <w:sz w:val="48"/>
          <w:szCs w:val="48"/>
        </w:rPr>
      </w:pPr>
      <w:bookmarkStart w:id="4" w:name="_Toc142306117"/>
      <w:bookmarkStart w:id="5" w:name="_Toc223520410"/>
      <w:r w:rsidRPr="008231E9">
        <w:rPr>
          <w:rFonts w:ascii="Calibri" w:hAnsi="Calibri" w:cs="Calibri"/>
          <w:i w:val="0"/>
          <w:iCs w:val="0"/>
          <w:sz w:val="48"/>
          <w:szCs w:val="48"/>
        </w:rPr>
        <w:t>About us</w:t>
      </w:r>
      <w:bookmarkEnd w:id="4"/>
      <w:bookmarkEnd w:id="5"/>
    </w:p>
    <w:p w14:paraId="7205C45F" w14:textId="77777777" w:rsidR="00541C2B" w:rsidRPr="00AB1D9B" w:rsidRDefault="00541C2B" w:rsidP="005B26B9">
      <w:pPr>
        <w:pStyle w:val="ListParagraph"/>
        <w:numPr>
          <w:ilvl w:val="0"/>
          <w:numId w:val="2"/>
        </w:numPr>
        <w:spacing w:after="0"/>
        <w:rPr>
          <w:rFonts w:cs="Calibri"/>
          <w:sz w:val="48"/>
          <w:szCs w:val="48"/>
        </w:rPr>
      </w:pPr>
      <w:r w:rsidRPr="008231E9">
        <w:rPr>
          <w:rFonts w:cs="Calibri"/>
          <w:sz w:val="48"/>
          <w:szCs w:val="48"/>
        </w:rPr>
        <w:t>Britannia is berthed</w:t>
      </w:r>
      <w:r w:rsidRPr="00AB1D9B">
        <w:rPr>
          <w:rFonts w:cs="Calibri"/>
          <w:sz w:val="48"/>
          <w:szCs w:val="48"/>
        </w:rPr>
        <w:t xml:space="preserve"> in Leith, Edinburgh, just 2 miles from the city centre.</w:t>
      </w:r>
    </w:p>
    <w:p w14:paraId="624B5B35" w14:textId="40C19B3F" w:rsidR="00541C2B" w:rsidRPr="00B03A79" w:rsidRDefault="00541C2B" w:rsidP="005B26B9">
      <w:pPr>
        <w:pStyle w:val="ListParagraph"/>
        <w:numPr>
          <w:ilvl w:val="0"/>
          <w:numId w:val="2"/>
        </w:numPr>
        <w:spacing w:after="0"/>
        <w:rPr>
          <w:rFonts w:cs="Calibri"/>
          <w:sz w:val="48"/>
          <w:szCs w:val="48"/>
        </w:rPr>
      </w:pPr>
      <w:r w:rsidRPr="00AB1D9B">
        <w:rPr>
          <w:rFonts w:cs="Calibri"/>
          <w:sz w:val="48"/>
          <w:szCs w:val="48"/>
        </w:rPr>
        <w:t xml:space="preserve">Access to Britannia is through Ocean Terminal Shopping Centre </w:t>
      </w:r>
      <w:r w:rsidRPr="00B03A79">
        <w:rPr>
          <w:rFonts w:cs="Calibri"/>
          <w:sz w:val="48"/>
          <w:szCs w:val="48"/>
        </w:rPr>
        <w:t>(</w:t>
      </w:r>
      <w:r w:rsidR="00EC43B1">
        <w:rPr>
          <w:rFonts w:cs="Calibri"/>
          <w:sz w:val="48"/>
          <w:szCs w:val="48"/>
        </w:rPr>
        <w:t>2</w:t>
      </w:r>
      <w:r w:rsidR="00EC43B1" w:rsidRPr="00EC43B1">
        <w:rPr>
          <w:rFonts w:cs="Calibri"/>
          <w:sz w:val="48"/>
          <w:szCs w:val="48"/>
          <w:vertAlign w:val="superscript"/>
        </w:rPr>
        <w:t>nd</w:t>
      </w:r>
      <w:r w:rsidR="00EC43B1">
        <w:rPr>
          <w:rFonts w:cs="Calibri"/>
          <w:sz w:val="48"/>
          <w:szCs w:val="48"/>
        </w:rPr>
        <w:t xml:space="preserve"> </w:t>
      </w:r>
      <w:r w:rsidR="00224749" w:rsidRPr="00B03A79">
        <w:rPr>
          <w:rFonts w:cs="Calibri"/>
          <w:sz w:val="48"/>
          <w:szCs w:val="48"/>
        </w:rPr>
        <w:t>F</w:t>
      </w:r>
      <w:r w:rsidRPr="00B03A79">
        <w:rPr>
          <w:rFonts w:cs="Calibri"/>
          <w:sz w:val="48"/>
          <w:szCs w:val="48"/>
        </w:rPr>
        <w:t>loor of the shopping centre itself</w:t>
      </w:r>
      <w:r w:rsidR="00EC43B1">
        <w:rPr>
          <w:rFonts w:cs="Calibri"/>
          <w:sz w:val="48"/>
          <w:szCs w:val="48"/>
        </w:rPr>
        <w:t xml:space="preserve">, </w:t>
      </w:r>
      <w:r w:rsidR="00D67C9D">
        <w:rPr>
          <w:rFonts w:cs="Calibri"/>
          <w:sz w:val="48"/>
          <w:szCs w:val="48"/>
        </w:rPr>
        <w:t xml:space="preserve">from the Car Park, </w:t>
      </w:r>
      <w:r w:rsidR="00D9644E">
        <w:rPr>
          <w:rFonts w:cs="Calibri"/>
          <w:sz w:val="48"/>
          <w:szCs w:val="48"/>
        </w:rPr>
        <w:t xml:space="preserve">most directly accessible </w:t>
      </w:r>
      <w:r w:rsidR="00EC43B1">
        <w:rPr>
          <w:rFonts w:cs="Calibri"/>
          <w:sz w:val="48"/>
          <w:szCs w:val="48"/>
        </w:rPr>
        <w:t>from Level E</w:t>
      </w:r>
      <w:r w:rsidR="003A7B9B" w:rsidRPr="00B03A79">
        <w:rPr>
          <w:rFonts w:cs="Calibri"/>
          <w:sz w:val="48"/>
          <w:szCs w:val="48"/>
        </w:rPr>
        <w:t xml:space="preserve">). </w:t>
      </w:r>
    </w:p>
    <w:p w14:paraId="7FF6F344" w14:textId="1D15DF85"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We have British and American Sign language tablets,</w:t>
      </w:r>
      <w:r w:rsidR="00BB27D4" w:rsidRPr="00BB27D4">
        <w:rPr>
          <w:rFonts w:cs="Calibri"/>
          <w:sz w:val="48"/>
          <w:szCs w:val="48"/>
        </w:rPr>
        <w:t xml:space="preserve"> </w:t>
      </w:r>
      <w:r w:rsidR="00BB27D4" w:rsidRPr="00AB1D9B">
        <w:rPr>
          <w:rFonts w:cs="Calibri"/>
          <w:sz w:val="48"/>
          <w:szCs w:val="48"/>
        </w:rPr>
        <w:t>Braille script</w:t>
      </w:r>
      <w:r w:rsidR="00BB27D4">
        <w:rPr>
          <w:rFonts w:cs="Calibri"/>
          <w:sz w:val="48"/>
          <w:szCs w:val="48"/>
        </w:rPr>
        <w:t>,</w:t>
      </w:r>
      <w:r w:rsidRPr="00AB1D9B">
        <w:rPr>
          <w:rFonts w:cs="Calibri"/>
          <w:sz w:val="48"/>
          <w:szCs w:val="48"/>
        </w:rPr>
        <w:t xml:space="preserve"> an audio tour in </w:t>
      </w:r>
      <w:r>
        <w:rPr>
          <w:rFonts w:cs="Calibri"/>
          <w:sz w:val="48"/>
          <w:szCs w:val="48"/>
        </w:rPr>
        <w:t xml:space="preserve">over </w:t>
      </w:r>
      <w:r w:rsidRPr="00AB1D9B">
        <w:rPr>
          <w:rFonts w:cs="Calibri"/>
          <w:sz w:val="48"/>
          <w:szCs w:val="48"/>
        </w:rPr>
        <w:t xml:space="preserve">30 languages, </w:t>
      </w:r>
      <w:r w:rsidR="003C4B6E">
        <w:rPr>
          <w:rFonts w:cs="Calibri"/>
          <w:sz w:val="48"/>
          <w:szCs w:val="48"/>
        </w:rPr>
        <w:t>plain</w:t>
      </w:r>
      <w:r w:rsidRPr="00AB1D9B">
        <w:rPr>
          <w:rFonts w:cs="Calibri"/>
          <w:sz w:val="48"/>
          <w:szCs w:val="48"/>
        </w:rPr>
        <w:t xml:space="preserve"> English, a version for the visually impaired and a children’s version </w:t>
      </w:r>
      <w:r w:rsidR="00DA64C3">
        <w:rPr>
          <w:rFonts w:cs="Calibri"/>
          <w:sz w:val="48"/>
          <w:szCs w:val="48"/>
        </w:rPr>
        <w:t xml:space="preserve">in English </w:t>
      </w:r>
      <w:r w:rsidRPr="00AB1D9B">
        <w:rPr>
          <w:rFonts w:cs="Calibri"/>
          <w:sz w:val="48"/>
          <w:szCs w:val="48"/>
        </w:rPr>
        <w:t xml:space="preserve">of our tour. </w:t>
      </w:r>
    </w:p>
    <w:p w14:paraId="665941F0" w14:textId="7777777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For opening dates and times, please see our </w:t>
      </w:r>
      <w:hyperlink r:id="rId17" w:history="1">
        <w:r w:rsidRPr="00AB1D9B">
          <w:rPr>
            <w:rStyle w:val="Hyperlink"/>
            <w:rFonts w:cs="Calibri"/>
            <w:sz w:val="48"/>
            <w:szCs w:val="48"/>
          </w:rPr>
          <w:t>website</w:t>
        </w:r>
      </w:hyperlink>
      <w:r w:rsidRPr="00AB1D9B">
        <w:rPr>
          <w:rFonts w:cs="Calibri"/>
          <w:sz w:val="48"/>
          <w:szCs w:val="48"/>
        </w:rPr>
        <w:t>.</w:t>
      </w:r>
    </w:p>
    <w:p w14:paraId="09438435" w14:textId="5BABF5CC" w:rsidR="00541C2B" w:rsidRPr="00AB1D9B" w:rsidRDefault="00A45C99" w:rsidP="005B26B9">
      <w:pPr>
        <w:pStyle w:val="ListParagraph"/>
        <w:numPr>
          <w:ilvl w:val="0"/>
          <w:numId w:val="2"/>
        </w:numPr>
        <w:spacing w:after="0"/>
        <w:rPr>
          <w:rFonts w:cs="Calibri"/>
          <w:sz w:val="48"/>
          <w:szCs w:val="48"/>
        </w:rPr>
      </w:pPr>
      <w:r>
        <w:rPr>
          <w:rFonts w:cs="Calibri"/>
          <w:sz w:val="48"/>
          <w:szCs w:val="48"/>
        </w:rPr>
        <w:t xml:space="preserve">Visitors are welcome to tour Britannia at their own pace. </w:t>
      </w:r>
      <w:r w:rsidR="00541C2B" w:rsidRPr="00AB1D9B">
        <w:rPr>
          <w:rFonts w:cs="Calibri"/>
          <w:sz w:val="48"/>
          <w:szCs w:val="48"/>
        </w:rPr>
        <w:t xml:space="preserve">On average </w:t>
      </w:r>
      <w:r w:rsidR="007E5820">
        <w:rPr>
          <w:rFonts w:cs="Calibri"/>
          <w:sz w:val="48"/>
          <w:szCs w:val="48"/>
        </w:rPr>
        <w:t xml:space="preserve">visitors take </w:t>
      </w:r>
      <w:r w:rsidR="00541C2B" w:rsidRPr="00AB1D9B">
        <w:rPr>
          <w:rFonts w:cs="Calibri"/>
          <w:sz w:val="48"/>
          <w:szCs w:val="48"/>
        </w:rPr>
        <w:t xml:space="preserve">1.5 – 2 hours, but please allow longer if </w:t>
      </w:r>
      <w:r w:rsidR="002421EB">
        <w:rPr>
          <w:rFonts w:cs="Calibri"/>
          <w:sz w:val="48"/>
          <w:szCs w:val="48"/>
        </w:rPr>
        <w:t>visiting</w:t>
      </w:r>
      <w:r w:rsidR="00541C2B" w:rsidRPr="00AB1D9B">
        <w:rPr>
          <w:rFonts w:cs="Calibri"/>
          <w:sz w:val="48"/>
          <w:szCs w:val="48"/>
        </w:rPr>
        <w:t xml:space="preserve"> our Royal Deck Tea</w:t>
      </w:r>
      <w:r w:rsidR="00541C2B">
        <w:rPr>
          <w:rFonts w:cs="Calibri"/>
          <w:sz w:val="48"/>
          <w:szCs w:val="48"/>
        </w:rPr>
        <w:t>r</w:t>
      </w:r>
      <w:r w:rsidR="00541C2B" w:rsidRPr="00AB1D9B">
        <w:rPr>
          <w:rFonts w:cs="Calibri"/>
          <w:sz w:val="48"/>
          <w:szCs w:val="48"/>
        </w:rPr>
        <w:t>oom</w:t>
      </w:r>
      <w:r w:rsidR="007E5820">
        <w:rPr>
          <w:rFonts w:cs="Calibri"/>
          <w:sz w:val="48"/>
          <w:szCs w:val="48"/>
        </w:rPr>
        <w:t xml:space="preserve"> or wish to spend time in the Shop</w:t>
      </w:r>
      <w:r w:rsidR="00541C2B" w:rsidRPr="00AB1D9B">
        <w:rPr>
          <w:rFonts w:cs="Calibri"/>
          <w:sz w:val="48"/>
          <w:szCs w:val="48"/>
        </w:rPr>
        <w:t xml:space="preserve">. </w:t>
      </w:r>
    </w:p>
    <w:p w14:paraId="1FA48B02" w14:textId="73FE7570" w:rsidR="00541C2B" w:rsidRPr="00312753" w:rsidRDefault="00541C2B" w:rsidP="005B26B9">
      <w:pPr>
        <w:pStyle w:val="ListParagraph"/>
        <w:numPr>
          <w:ilvl w:val="0"/>
          <w:numId w:val="2"/>
        </w:numPr>
        <w:spacing w:after="0"/>
        <w:rPr>
          <w:rFonts w:cs="Calibri"/>
          <w:b/>
          <w:sz w:val="48"/>
          <w:szCs w:val="48"/>
        </w:rPr>
      </w:pPr>
      <w:r w:rsidRPr="00312753">
        <w:rPr>
          <w:rFonts w:cs="Calibri"/>
          <w:sz w:val="48"/>
          <w:szCs w:val="48"/>
        </w:rPr>
        <w:t xml:space="preserve">We have accessible toilets </w:t>
      </w:r>
      <w:r w:rsidR="006E695C" w:rsidRPr="00312753">
        <w:rPr>
          <w:rFonts w:cs="Calibri"/>
          <w:sz w:val="48"/>
          <w:szCs w:val="48"/>
        </w:rPr>
        <w:t>within the Visitor Centre and aboard Britannia</w:t>
      </w:r>
      <w:r w:rsidR="00D90400" w:rsidRPr="00312753">
        <w:rPr>
          <w:rFonts w:cs="Calibri"/>
          <w:sz w:val="48"/>
          <w:szCs w:val="48"/>
        </w:rPr>
        <w:t xml:space="preserve">. </w:t>
      </w:r>
    </w:p>
    <w:p w14:paraId="5FB164AD" w14:textId="5E3924E0" w:rsidR="00541C2B" w:rsidRPr="00AB1D9B" w:rsidRDefault="00541C2B" w:rsidP="005B26B9">
      <w:pPr>
        <w:pStyle w:val="Heading2"/>
        <w:spacing w:before="0" w:after="0"/>
        <w:rPr>
          <w:rStyle w:val="Heading2Char"/>
          <w:rFonts w:ascii="Calibri" w:hAnsi="Calibri" w:cs="Calibri"/>
          <w:b/>
          <w:bCs/>
          <w:sz w:val="48"/>
          <w:szCs w:val="48"/>
        </w:rPr>
      </w:pPr>
      <w:bookmarkStart w:id="6" w:name="_Toc142306119"/>
      <w:bookmarkStart w:id="7" w:name="_Toc223520411"/>
      <w:r w:rsidRPr="00AB1D9B">
        <w:rPr>
          <w:rStyle w:val="Heading2Char"/>
          <w:rFonts w:ascii="Calibri" w:hAnsi="Calibri" w:cs="Calibri"/>
          <w:b/>
          <w:bCs/>
          <w:sz w:val="48"/>
          <w:szCs w:val="48"/>
        </w:rPr>
        <w:lastRenderedPageBreak/>
        <w:t>Pre-</w:t>
      </w:r>
      <w:r w:rsidR="00BA69D9">
        <w:rPr>
          <w:rStyle w:val="Heading2Char"/>
          <w:rFonts w:ascii="Calibri" w:hAnsi="Calibri" w:cs="Calibri"/>
          <w:b/>
          <w:bCs/>
          <w:sz w:val="48"/>
          <w:szCs w:val="48"/>
        </w:rPr>
        <w:t>a</w:t>
      </w:r>
      <w:r w:rsidRPr="00AB1D9B">
        <w:rPr>
          <w:rStyle w:val="Heading2Char"/>
          <w:rFonts w:ascii="Calibri" w:hAnsi="Calibri" w:cs="Calibri"/>
          <w:b/>
          <w:bCs/>
          <w:sz w:val="48"/>
          <w:szCs w:val="48"/>
        </w:rPr>
        <w:t>rrival</w:t>
      </w:r>
      <w:bookmarkEnd w:id="6"/>
      <w:bookmarkEnd w:id="7"/>
    </w:p>
    <w:p w14:paraId="7A4AD63B" w14:textId="4DFD0778" w:rsidR="00DF6F91" w:rsidRPr="00DF6F91" w:rsidRDefault="003C4D2E" w:rsidP="00DF6F91">
      <w:pPr>
        <w:spacing w:after="0"/>
        <w:rPr>
          <w:rFonts w:cs="Calibri"/>
          <w:sz w:val="48"/>
          <w:szCs w:val="48"/>
        </w:rPr>
      </w:pPr>
      <w:r w:rsidRPr="00DF6F91">
        <w:rPr>
          <w:rFonts w:cs="Calibri"/>
          <w:sz w:val="48"/>
          <w:szCs w:val="48"/>
        </w:rPr>
        <w:t xml:space="preserve">Our </w:t>
      </w:r>
      <w:r w:rsidR="002F61BB" w:rsidRPr="00DF6F91">
        <w:rPr>
          <w:rFonts w:cs="Calibri"/>
          <w:sz w:val="48"/>
          <w:szCs w:val="48"/>
        </w:rPr>
        <w:t xml:space="preserve">tour and </w:t>
      </w:r>
      <w:r w:rsidRPr="00DF6F91">
        <w:rPr>
          <w:rFonts w:cs="Calibri"/>
          <w:sz w:val="48"/>
          <w:szCs w:val="48"/>
        </w:rPr>
        <w:t xml:space="preserve">Ticket Desk </w:t>
      </w:r>
      <w:r w:rsidR="002F61BB" w:rsidRPr="00DF6F91">
        <w:rPr>
          <w:rFonts w:cs="Calibri"/>
          <w:sz w:val="48"/>
          <w:szCs w:val="48"/>
        </w:rPr>
        <w:t>are on the 2</w:t>
      </w:r>
      <w:r w:rsidR="002F61BB" w:rsidRPr="00DF6F91">
        <w:rPr>
          <w:rFonts w:cs="Calibri"/>
          <w:sz w:val="48"/>
          <w:szCs w:val="48"/>
          <w:vertAlign w:val="superscript"/>
        </w:rPr>
        <w:t>nd</w:t>
      </w:r>
      <w:r w:rsidR="002F61BB" w:rsidRPr="00DF6F91">
        <w:rPr>
          <w:rFonts w:cs="Calibri"/>
          <w:sz w:val="48"/>
          <w:szCs w:val="48"/>
        </w:rPr>
        <w:t xml:space="preserve"> Floor of Ocean Terminal. </w:t>
      </w:r>
      <w:r w:rsidR="00DF6F91" w:rsidRPr="00DF6F91">
        <w:rPr>
          <w:rFonts w:cs="Calibri"/>
          <w:sz w:val="48"/>
          <w:szCs w:val="48"/>
        </w:rPr>
        <w:t xml:space="preserve">The centre is tiled throughout. </w:t>
      </w:r>
    </w:p>
    <w:p w14:paraId="7F866D27" w14:textId="24099244" w:rsidR="002F61BB" w:rsidRDefault="002F61BB" w:rsidP="005B26B9">
      <w:pPr>
        <w:spacing w:after="0"/>
        <w:rPr>
          <w:rFonts w:cs="Calibri"/>
          <w:sz w:val="48"/>
          <w:szCs w:val="48"/>
        </w:rPr>
      </w:pPr>
    </w:p>
    <w:p w14:paraId="0100530D" w14:textId="1BE37183" w:rsidR="003C4D2E" w:rsidRDefault="002F61BB" w:rsidP="005B26B9">
      <w:pPr>
        <w:spacing w:after="0"/>
        <w:rPr>
          <w:rFonts w:cs="Calibri"/>
          <w:sz w:val="48"/>
          <w:szCs w:val="48"/>
        </w:rPr>
      </w:pPr>
      <w:r>
        <w:rPr>
          <w:rFonts w:cs="Calibri"/>
          <w:sz w:val="48"/>
          <w:szCs w:val="48"/>
        </w:rPr>
        <w:t>Please read on for how to get to Britannia.</w:t>
      </w:r>
    </w:p>
    <w:p w14:paraId="3E1F3D8B" w14:textId="15E1582C" w:rsidR="00677689" w:rsidRDefault="00541C2B" w:rsidP="005B26B9">
      <w:pPr>
        <w:spacing w:after="0"/>
        <w:rPr>
          <w:rFonts w:cs="Calibri"/>
          <w:sz w:val="48"/>
          <w:szCs w:val="48"/>
        </w:rPr>
      </w:pPr>
      <w:r w:rsidRPr="00AB1D9B">
        <w:rPr>
          <w:rFonts w:cs="Calibri"/>
          <w:sz w:val="48"/>
          <w:szCs w:val="48"/>
        </w:rPr>
        <w:t xml:space="preserve">We are just 25 minutes' drive from Edinburgh city centre. Our </w:t>
      </w:r>
      <w:r w:rsidR="006E695C">
        <w:rPr>
          <w:rFonts w:cs="Calibri"/>
          <w:sz w:val="48"/>
          <w:szCs w:val="48"/>
        </w:rPr>
        <w:t>Visitor Centre is i</w:t>
      </w:r>
      <w:r w:rsidRPr="00AB1D9B">
        <w:rPr>
          <w:rFonts w:cs="Calibri"/>
          <w:sz w:val="48"/>
          <w:szCs w:val="48"/>
        </w:rPr>
        <w:t xml:space="preserve">n Ocean Terminal on the </w:t>
      </w:r>
      <w:r w:rsidR="005A5C6A">
        <w:rPr>
          <w:rFonts w:cs="Calibri"/>
          <w:sz w:val="48"/>
          <w:szCs w:val="48"/>
        </w:rPr>
        <w:t>2nd</w:t>
      </w:r>
      <w:r w:rsidRPr="00AB1D9B">
        <w:rPr>
          <w:rFonts w:cs="Calibri"/>
          <w:sz w:val="48"/>
          <w:szCs w:val="48"/>
        </w:rPr>
        <w:t xml:space="preserve"> </w:t>
      </w:r>
      <w:r w:rsidR="007C7CDB">
        <w:rPr>
          <w:rFonts w:cs="Calibri"/>
          <w:sz w:val="48"/>
          <w:szCs w:val="48"/>
        </w:rPr>
        <w:t>F</w:t>
      </w:r>
      <w:r w:rsidRPr="00AB1D9B">
        <w:rPr>
          <w:rFonts w:cs="Calibri"/>
          <w:sz w:val="48"/>
          <w:szCs w:val="48"/>
        </w:rPr>
        <w:t>loor.</w:t>
      </w:r>
      <w:r w:rsidR="00FA3E8B">
        <w:rPr>
          <w:rFonts w:cs="Calibri"/>
          <w:sz w:val="48"/>
          <w:szCs w:val="48"/>
        </w:rPr>
        <w:t xml:space="preserve"> </w:t>
      </w:r>
      <w:r w:rsidR="00677689">
        <w:rPr>
          <w:rFonts w:cs="Calibri"/>
          <w:sz w:val="48"/>
          <w:szCs w:val="48"/>
        </w:rPr>
        <w:t xml:space="preserve">You can get to The Royal Yacht Britannia by train, tram, bus, bike, car and taxi. </w:t>
      </w:r>
    </w:p>
    <w:p w14:paraId="682A6A62" w14:textId="77777777" w:rsidR="00170099" w:rsidRPr="00AB1D9B" w:rsidRDefault="00170099" w:rsidP="005B26B9">
      <w:pPr>
        <w:spacing w:after="0"/>
        <w:rPr>
          <w:rFonts w:cs="Calibri"/>
          <w:sz w:val="48"/>
          <w:szCs w:val="48"/>
          <w:lang w:eastAsia="en-GB"/>
        </w:rPr>
      </w:pPr>
    </w:p>
    <w:p w14:paraId="6FAB38DF" w14:textId="77777777" w:rsidR="00541C2B" w:rsidRPr="00AB1D9B" w:rsidRDefault="00541C2B" w:rsidP="006B5937">
      <w:pPr>
        <w:pStyle w:val="Heading3"/>
        <w:spacing w:before="0" w:after="0"/>
        <w:rPr>
          <w:rFonts w:ascii="Calibri" w:hAnsi="Calibri" w:cs="Calibri"/>
          <w:sz w:val="48"/>
          <w:szCs w:val="48"/>
        </w:rPr>
      </w:pPr>
      <w:bookmarkStart w:id="8" w:name="_Toc142306120"/>
      <w:bookmarkStart w:id="9" w:name="_Toc223520412"/>
      <w:r w:rsidRPr="00AB1D9B">
        <w:rPr>
          <w:rFonts w:ascii="Calibri" w:hAnsi="Calibri" w:cs="Calibri"/>
          <w:sz w:val="48"/>
          <w:szCs w:val="48"/>
        </w:rPr>
        <w:t>By rail</w:t>
      </w:r>
      <w:bookmarkEnd w:id="8"/>
      <w:bookmarkEnd w:id="9"/>
    </w:p>
    <w:p w14:paraId="2F78ED67" w14:textId="2D0E69EB" w:rsidR="00FA5394" w:rsidRDefault="00541C2B" w:rsidP="006B5937">
      <w:pPr>
        <w:spacing w:after="0"/>
        <w:rPr>
          <w:rFonts w:eastAsia="Times New Roman" w:cs="Calibri"/>
          <w:sz w:val="48"/>
          <w:szCs w:val="48"/>
          <w:lang w:eastAsia="en-GB"/>
        </w:rPr>
      </w:pPr>
      <w:r w:rsidRPr="00AB1D9B">
        <w:rPr>
          <w:rFonts w:eastAsia="Times New Roman" w:cs="Calibri"/>
          <w:sz w:val="48"/>
          <w:szCs w:val="48"/>
          <w:lang w:eastAsia="en-GB"/>
        </w:rPr>
        <w:t xml:space="preserve">The nearest train station is Edinburgh Waverley, this is 2.3 miles from Ocean Terminal. There is a taxi rank </w:t>
      </w:r>
      <w:r w:rsidR="009D4AE9">
        <w:rPr>
          <w:rFonts w:eastAsia="Times New Roman" w:cs="Calibri"/>
          <w:sz w:val="48"/>
          <w:szCs w:val="48"/>
          <w:lang w:eastAsia="en-GB"/>
        </w:rPr>
        <w:t>nearby</w:t>
      </w:r>
      <w:r w:rsidRPr="00AB1D9B">
        <w:rPr>
          <w:rFonts w:eastAsia="Times New Roman" w:cs="Calibri"/>
          <w:sz w:val="48"/>
          <w:szCs w:val="48"/>
          <w:lang w:eastAsia="en-GB"/>
        </w:rPr>
        <w:t xml:space="preserve"> the station</w:t>
      </w:r>
      <w:r w:rsidR="009D4AE9">
        <w:rPr>
          <w:rFonts w:eastAsia="Times New Roman" w:cs="Calibri"/>
          <w:sz w:val="48"/>
          <w:szCs w:val="48"/>
          <w:lang w:eastAsia="en-GB"/>
        </w:rPr>
        <w:t xml:space="preserve"> on East Market Street</w:t>
      </w:r>
      <w:r w:rsidRPr="00AB1D9B">
        <w:rPr>
          <w:rFonts w:eastAsia="Times New Roman" w:cs="Calibri"/>
          <w:sz w:val="48"/>
          <w:szCs w:val="48"/>
          <w:lang w:eastAsia="en-GB"/>
        </w:rPr>
        <w:t xml:space="preserve">. It will take around 20-25 minutes by taxi to Britannia from Edinburgh Waverley. This may vary depending on the traffic. </w:t>
      </w:r>
    </w:p>
    <w:p w14:paraId="05664D2B" w14:textId="74DB7158" w:rsidR="00126B27" w:rsidRPr="00126B27" w:rsidRDefault="00126B27" w:rsidP="00126B27">
      <w:pPr>
        <w:pStyle w:val="ListParagraph"/>
        <w:numPr>
          <w:ilvl w:val="0"/>
          <w:numId w:val="37"/>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sidR="00831D54">
        <w:rPr>
          <w:rFonts w:eastAsia="Times New Roman" w:cs="Calibri"/>
          <w:sz w:val="48"/>
          <w:szCs w:val="48"/>
          <w:lang w:eastAsia="en-GB"/>
        </w:rPr>
        <w:t>go</w:t>
      </w:r>
      <w:r w:rsidRPr="00126B27">
        <w:rPr>
          <w:rFonts w:eastAsia="Times New Roman" w:cs="Calibri"/>
          <w:sz w:val="48"/>
          <w:szCs w:val="48"/>
          <w:lang w:eastAsia="en-GB"/>
        </w:rPr>
        <w:t xml:space="preserve"> to page 2</w:t>
      </w:r>
      <w:r w:rsidR="00831D54">
        <w:rPr>
          <w:rFonts w:eastAsia="Times New Roman" w:cs="Calibri"/>
          <w:sz w:val="48"/>
          <w:szCs w:val="48"/>
          <w:lang w:eastAsia="en-GB"/>
        </w:rPr>
        <w:t>1</w:t>
      </w:r>
      <w:r w:rsidRPr="00126B27">
        <w:rPr>
          <w:rFonts w:eastAsia="Times New Roman" w:cs="Calibri"/>
          <w:sz w:val="48"/>
          <w:szCs w:val="48"/>
          <w:lang w:eastAsia="en-GB"/>
        </w:rPr>
        <w:t xml:space="preserve">. </w:t>
      </w:r>
    </w:p>
    <w:p w14:paraId="30FF291D" w14:textId="77777777" w:rsidR="006B5937" w:rsidRPr="00FA5394" w:rsidRDefault="006B5937" w:rsidP="006B5937">
      <w:pPr>
        <w:spacing w:after="0"/>
        <w:rPr>
          <w:rFonts w:eastAsia="Times New Roman" w:cs="Calibri"/>
          <w:sz w:val="48"/>
          <w:szCs w:val="48"/>
          <w:lang w:eastAsia="en-GB"/>
        </w:rPr>
      </w:pPr>
    </w:p>
    <w:p w14:paraId="56388883" w14:textId="028256FB" w:rsidR="001610C8" w:rsidRPr="001610C8" w:rsidRDefault="00CC3D04" w:rsidP="009D4AE9">
      <w:pPr>
        <w:pStyle w:val="Heading3"/>
        <w:spacing w:before="0" w:after="0"/>
        <w:rPr>
          <w:lang w:eastAsia="en-GB"/>
        </w:rPr>
      </w:pPr>
      <w:bookmarkStart w:id="10" w:name="_Toc223520413"/>
      <w:r w:rsidRPr="005B52A3">
        <w:rPr>
          <w:rFonts w:ascii="Calibri" w:hAnsi="Calibri" w:cs="Calibri"/>
          <w:sz w:val="52"/>
          <w:szCs w:val="52"/>
          <w:lang w:eastAsia="en-GB"/>
        </w:rPr>
        <w:lastRenderedPageBreak/>
        <w:t>By tram</w:t>
      </w:r>
      <w:bookmarkEnd w:id="10"/>
    </w:p>
    <w:p w14:paraId="334C52B7" w14:textId="1248AA87" w:rsidR="001610C8" w:rsidRPr="00865D20" w:rsidRDefault="001610C8" w:rsidP="006B5937">
      <w:pPr>
        <w:pStyle w:val="ListParagraph"/>
        <w:numPr>
          <w:ilvl w:val="0"/>
          <w:numId w:val="3"/>
        </w:numPr>
        <w:spacing w:after="0"/>
        <w:rPr>
          <w:rFonts w:cs="Calibri"/>
          <w:bCs/>
          <w:sz w:val="48"/>
          <w:szCs w:val="48"/>
        </w:rPr>
      </w:pPr>
      <w:r w:rsidRPr="00865D20">
        <w:rPr>
          <w:rFonts w:cs="Calibri"/>
          <w:bCs/>
          <w:sz w:val="48"/>
          <w:szCs w:val="48"/>
        </w:rPr>
        <w:t xml:space="preserve">This is a YouTube video that shows you how to find the Britannia </w:t>
      </w:r>
      <w:r w:rsidR="00877181">
        <w:rPr>
          <w:rFonts w:cs="Calibri"/>
          <w:bCs/>
          <w:sz w:val="48"/>
          <w:szCs w:val="48"/>
        </w:rPr>
        <w:t xml:space="preserve">Visitor Centre </w:t>
      </w:r>
      <w:r w:rsidRPr="00865D20">
        <w:rPr>
          <w:rFonts w:cs="Calibri"/>
          <w:bCs/>
          <w:sz w:val="48"/>
          <w:szCs w:val="48"/>
        </w:rPr>
        <w:t>from the Tram</w:t>
      </w:r>
      <w:r w:rsidR="00FF3195">
        <w:rPr>
          <w:rFonts w:cs="Calibri"/>
          <w:bCs/>
          <w:sz w:val="48"/>
          <w:szCs w:val="48"/>
        </w:rPr>
        <w:t>, stop outside,</w:t>
      </w:r>
      <w:r w:rsidRPr="00865D20">
        <w:rPr>
          <w:rFonts w:cs="Calibri"/>
          <w:bCs/>
          <w:sz w:val="48"/>
          <w:szCs w:val="48"/>
        </w:rPr>
        <w:t xml:space="preserve"> via the</w:t>
      </w:r>
      <w:r w:rsidR="004048B9" w:rsidRPr="00865D20">
        <w:rPr>
          <w:rFonts w:cs="Calibri"/>
          <w:bCs/>
          <w:sz w:val="48"/>
          <w:szCs w:val="48"/>
        </w:rPr>
        <w:t xml:space="preserve"> lift inside Ocean Terminal:</w:t>
      </w:r>
    </w:p>
    <w:p w14:paraId="42FC4ACE" w14:textId="77777777" w:rsidR="00865D20" w:rsidRDefault="00865D20" w:rsidP="00865D20">
      <w:pPr>
        <w:pStyle w:val="ListParagraph"/>
        <w:spacing w:after="0"/>
        <w:rPr>
          <w:rFonts w:cs="Calibri"/>
          <w:bCs/>
          <w:sz w:val="48"/>
          <w:szCs w:val="48"/>
        </w:rPr>
      </w:pPr>
      <w:hyperlink r:id="rId18" w:history="1">
        <w:r w:rsidRPr="00865D20">
          <w:rPr>
            <w:rStyle w:val="Hyperlink"/>
            <w:rFonts w:cs="Calibri"/>
            <w:bCs/>
            <w:sz w:val="48"/>
            <w:szCs w:val="48"/>
          </w:rPr>
          <w:t>www.youtube.com/watch?v=PNtN78JGqpk</w:t>
        </w:r>
      </w:hyperlink>
    </w:p>
    <w:p w14:paraId="5811FF63" w14:textId="77777777" w:rsidR="00EC0B3D" w:rsidRPr="00EC0B3D" w:rsidRDefault="00EC0B3D" w:rsidP="006B5937">
      <w:pPr>
        <w:spacing w:after="0"/>
        <w:rPr>
          <w:lang w:eastAsia="en-GB"/>
        </w:rPr>
      </w:pPr>
    </w:p>
    <w:p w14:paraId="436F3A63" w14:textId="29D60019" w:rsidR="00112F50" w:rsidRDefault="00112F50" w:rsidP="006B5937">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112F50">
        <w:rPr>
          <w:rFonts w:asciiTheme="minorHAnsi" w:hAnsiTheme="minorHAnsi" w:cstheme="minorHAnsi"/>
          <w:color w:val="0A0A0A"/>
          <w:sz w:val="48"/>
          <w:szCs w:val="48"/>
        </w:rPr>
        <w:t xml:space="preserve">Edinburgh Trams </w:t>
      </w:r>
      <w:r w:rsidR="008313C3">
        <w:rPr>
          <w:rFonts w:asciiTheme="minorHAnsi" w:hAnsiTheme="minorHAnsi" w:cstheme="minorHAnsi"/>
          <w:color w:val="0A0A0A"/>
          <w:sz w:val="48"/>
          <w:szCs w:val="48"/>
        </w:rPr>
        <w:t xml:space="preserve">frequently run </w:t>
      </w:r>
      <w:r w:rsidRPr="00112F50">
        <w:rPr>
          <w:rFonts w:asciiTheme="minorHAnsi" w:hAnsiTheme="minorHAnsi" w:cstheme="minorHAnsi"/>
          <w:color w:val="0A0A0A"/>
          <w:sz w:val="48"/>
          <w:szCs w:val="48"/>
        </w:rPr>
        <w:t xml:space="preserve">from Edinburgh Airport through Edinburgh city centre and down to Leith. </w:t>
      </w:r>
    </w:p>
    <w:p w14:paraId="00A63995" w14:textId="3BE830A1" w:rsidR="00086F42" w:rsidRPr="00086F42" w:rsidRDefault="00086F42" w:rsidP="00086F42">
      <w:pPr>
        <w:pStyle w:val="ListParagraph"/>
        <w:numPr>
          <w:ilvl w:val="0"/>
          <w:numId w:val="21"/>
        </w:numPr>
        <w:spacing w:after="0"/>
        <w:rPr>
          <w:sz w:val="48"/>
          <w:szCs w:val="48"/>
          <w:lang w:eastAsia="en-GB"/>
        </w:rPr>
      </w:pPr>
      <w:r w:rsidRPr="007522CC">
        <w:rPr>
          <w:sz w:val="48"/>
          <w:szCs w:val="48"/>
          <w:lang w:eastAsia="en-GB"/>
        </w:rPr>
        <w:t>The tram stop at Ocean Terminal is located on Ocean Drive, outside Ocean Terminal Shopping Centre</w:t>
      </w:r>
      <w:r>
        <w:rPr>
          <w:sz w:val="48"/>
          <w:szCs w:val="48"/>
          <w:lang w:eastAsia="en-GB"/>
        </w:rPr>
        <w:t xml:space="preserve">, in the centre of the road. </w:t>
      </w:r>
    </w:p>
    <w:p w14:paraId="6B248850" w14:textId="3507A8D6" w:rsidR="00C6686A" w:rsidRPr="001C0107" w:rsidRDefault="00242B06" w:rsidP="00E70C2A">
      <w:pPr>
        <w:pStyle w:val="ListParagraph"/>
        <w:numPr>
          <w:ilvl w:val="0"/>
          <w:numId w:val="21"/>
        </w:numPr>
        <w:spacing w:after="0"/>
        <w:rPr>
          <w:sz w:val="48"/>
          <w:szCs w:val="48"/>
          <w:lang w:eastAsia="en-GB"/>
        </w:rPr>
      </w:pPr>
      <w:r w:rsidRPr="007522CC">
        <w:rPr>
          <w:sz w:val="48"/>
          <w:szCs w:val="48"/>
          <w:lang w:eastAsia="en-GB"/>
        </w:rPr>
        <w:t xml:space="preserve">To visit Britannia, get off the tram at the stop ‘Ocean Terminal’. </w:t>
      </w:r>
    </w:p>
    <w:p w14:paraId="2BD1FBF3" w14:textId="585FB80C" w:rsidR="005260E3" w:rsidRDefault="00D152C8" w:rsidP="005B26B9">
      <w:pPr>
        <w:pStyle w:val="ListParagraph"/>
        <w:spacing w:after="0"/>
        <w:rPr>
          <w:sz w:val="48"/>
          <w:szCs w:val="48"/>
          <w:lang w:eastAsia="en-GB"/>
        </w:rPr>
      </w:pPr>
      <w:r>
        <w:rPr>
          <w:noProof/>
        </w:rPr>
        <w:drawing>
          <wp:inline distT="0" distB="0" distL="0" distR="0" wp14:anchorId="1FF94F42" wp14:editId="38EA11C7">
            <wp:extent cx="4171950" cy="2981285"/>
            <wp:effectExtent l="19050" t="19050" r="19050" b="10160"/>
            <wp:docPr id="1319720974" name="Picture 1" descr="A white tram in front of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20974" name="Picture 1" descr="A white tram in front of Ocean Terminal Shopping Centre. "/>
                    <pic:cNvPicPr/>
                  </pic:nvPicPr>
                  <pic:blipFill>
                    <a:blip r:embed="rId19"/>
                    <a:stretch>
                      <a:fillRect/>
                    </a:stretch>
                  </pic:blipFill>
                  <pic:spPr>
                    <a:xfrm>
                      <a:off x="0" y="0"/>
                      <a:ext cx="4187601" cy="2992469"/>
                    </a:xfrm>
                    <a:prstGeom prst="rect">
                      <a:avLst/>
                    </a:prstGeom>
                    <a:ln>
                      <a:solidFill>
                        <a:srgbClr val="000000"/>
                      </a:solidFill>
                    </a:ln>
                  </pic:spPr>
                </pic:pic>
              </a:graphicData>
            </a:graphic>
          </wp:inline>
        </w:drawing>
      </w:r>
    </w:p>
    <w:p w14:paraId="099A2064" w14:textId="6DA6A2EC" w:rsidR="00C6686A" w:rsidRDefault="004241A4" w:rsidP="005B26B9">
      <w:pPr>
        <w:pStyle w:val="ListParagraph"/>
        <w:spacing w:after="0"/>
        <w:rPr>
          <w:sz w:val="48"/>
          <w:szCs w:val="48"/>
          <w:lang w:eastAsia="en-GB"/>
        </w:rPr>
      </w:pPr>
      <w:r>
        <w:rPr>
          <w:sz w:val="48"/>
          <w:szCs w:val="48"/>
          <w:lang w:eastAsia="en-GB"/>
        </w:rPr>
        <w:lastRenderedPageBreak/>
        <w:t>(Exterior of a tram with Ocean Terminal Shopping Centre in the background</w:t>
      </w:r>
      <w:r w:rsidR="00477724">
        <w:rPr>
          <w:sz w:val="48"/>
          <w:szCs w:val="48"/>
          <w:lang w:eastAsia="en-GB"/>
        </w:rPr>
        <w:t>.</w:t>
      </w:r>
      <w:r>
        <w:rPr>
          <w:sz w:val="48"/>
          <w:szCs w:val="48"/>
          <w:lang w:eastAsia="en-GB"/>
        </w:rPr>
        <w:t>)</w:t>
      </w:r>
    </w:p>
    <w:p w14:paraId="63C125F5" w14:textId="77777777" w:rsidR="006F67B0" w:rsidRDefault="006F67B0" w:rsidP="005B26B9">
      <w:pPr>
        <w:pStyle w:val="ListParagraph"/>
        <w:spacing w:after="0"/>
        <w:rPr>
          <w:sz w:val="48"/>
          <w:szCs w:val="48"/>
          <w:lang w:eastAsia="en-GB"/>
        </w:rPr>
      </w:pPr>
    </w:p>
    <w:p w14:paraId="1A337572" w14:textId="70BB202E" w:rsidR="00505287" w:rsidRPr="00696DA9" w:rsidRDefault="00747113" w:rsidP="005B26B9">
      <w:pPr>
        <w:pStyle w:val="ListParagraph"/>
        <w:numPr>
          <w:ilvl w:val="0"/>
          <w:numId w:val="21"/>
        </w:numPr>
        <w:spacing w:after="0" w:line="259" w:lineRule="auto"/>
        <w:rPr>
          <w:sz w:val="48"/>
          <w:szCs w:val="48"/>
          <w:lang w:eastAsia="en-GB"/>
        </w:rPr>
      </w:pPr>
      <w:r w:rsidRPr="00696DA9">
        <w:rPr>
          <w:sz w:val="48"/>
          <w:szCs w:val="48"/>
          <w:lang w:eastAsia="en-GB"/>
        </w:rPr>
        <w:t xml:space="preserve">There is corduroy tactile paving at the tram stops and there is both corduroy tactile paving and a sloping pavement down towards the pedestrian crossing to cross over the road to Ocean Terminal Shopping Centre. </w:t>
      </w:r>
    </w:p>
    <w:p w14:paraId="0F96EBA9" w14:textId="77777777" w:rsidR="004B401E" w:rsidRPr="00C6686A" w:rsidRDefault="004B401E" w:rsidP="005B26B9">
      <w:pPr>
        <w:pStyle w:val="ListParagraph"/>
        <w:spacing w:after="0"/>
        <w:rPr>
          <w:sz w:val="48"/>
          <w:szCs w:val="48"/>
          <w:lang w:eastAsia="en-GB"/>
        </w:rPr>
      </w:pPr>
    </w:p>
    <w:p w14:paraId="4D12FFCA" w14:textId="1AFD5947" w:rsidR="00747113" w:rsidRDefault="00E57864" w:rsidP="005B26B9">
      <w:pPr>
        <w:spacing w:after="0"/>
        <w:ind w:left="360"/>
        <w:rPr>
          <w:sz w:val="48"/>
          <w:szCs w:val="48"/>
          <w:lang w:eastAsia="en-GB"/>
        </w:rPr>
      </w:pPr>
      <w:r>
        <w:rPr>
          <w:noProof/>
          <w:sz w:val="48"/>
          <w:szCs w:val="48"/>
          <w:lang w:eastAsia="en-GB"/>
          <w14:ligatures w14:val="standardContextual"/>
        </w:rPr>
        <w:drawing>
          <wp:inline distT="0" distB="0" distL="0" distR="0" wp14:anchorId="36DB7FF3" wp14:editId="6CEDE01B">
            <wp:extent cx="4207510" cy="3155834"/>
            <wp:effectExtent l="19050" t="19050" r="21590" b="26035"/>
            <wp:docPr id="521205578" name="Picture 1" descr="The exterior of Ocean Terminal Shopping Centre and pedestrian cros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05578" name="Picture 1" descr="The exterior of Ocean Terminal Shopping Centre and pedestrian crossing. "/>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17695" cy="3163473"/>
                    </a:xfrm>
                    <a:prstGeom prst="rect">
                      <a:avLst/>
                    </a:prstGeom>
                    <a:ln>
                      <a:solidFill>
                        <a:srgbClr val="000000"/>
                      </a:solidFill>
                    </a:ln>
                  </pic:spPr>
                </pic:pic>
              </a:graphicData>
            </a:graphic>
          </wp:inline>
        </w:drawing>
      </w:r>
    </w:p>
    <w:p w14:paraId="163C331A" w14:textId="2CC537A3" w:rsidR="004241A4" w:rsidRDefault="00505287" w:rsidP="005B26B9">
      <w:pPr>
        <w:spacing w:after="0"/>
        <w:ind w:left="360"/>
        <w:rPr>
          <w:sz w:val="48"/>
          <w:szCs w:val="48"/>
          <w:lang w:eastAsia="en-GB"/>
        </w:rPr>
      </w:pPr>
      <w:r>
        <w:rPr>
          <w:sz w:val="48"/>
          <w:szCs w:val="48"/>
          <w:lang w:eastAsia="en-GB"/>
        </w:rPr>
        <w:t>(Exterior of Ocean Terminal Shopping Centre showing the pedestrian entrance</w:t>
      </w:r>
      <w:r w:rsidR="00477724">
        <w:rPr>
          <w:sz w:val="48"/>
          <w:szCs w:val="48"/>
          <w:lang w:eastAsia="en-GB"/>
        </w:rPr>
        <w:t>.</w:t>
      </w:r>
      <w:r>
        <w:rPr>
          <w:sz w:val="48"/>
          <w:szCs w:val="48"/>
          <w:lang w:eastAsia="en-GB"/>
        </w:rPr>
        <w:t>)</w:t>
      </w:r>
    </w:p>
    <w:p w14:paraId="3A1CB89E" w14:textId="77777777" w:rsidR="00505287" w:rsidRDefault="00505287" w:rsidP="005B26B9">
      <w:pPr>
        <w:spacing w:after="0"/>
        <w:ind w:left="360"/>
        <w:rPr>
          <w:sz w:val="48"/>
          <w:szCs w:val="48"/>
          <w:lang w:eastAsia="en-GB"/>
        </w:rPr>
      </w:pPr>
    </w:p>
    <w:p w14:paraId="597E2214" w14:textId="432D5A86" w:rsidR="007643C1" w:rsidRPr="00170099" w:rsidRDefault="007643C1" w:rsidP="00170099">
      <w:pPr>
        <w:pStyle w:val="ListParagraph"/>
        <w:numPr>
          <w:ilvl w:val="0"/>
          <w:numId w:val="31"/>
        </w:numPr>
        <w:spacing w:after="0" w:line="259" w:lineRule="auto"/>
        <w:rPr>
          <w:rFonts w:asciiTheme="minorHAnsi" w:hAnsiTheme="minorHAnsi" w:cstheme="minorHAnsi"/>
          <w:sz w:val="48"/>
          <w:szCs w:val="48"/>
        </w:rPr>
      </w:pPr>
      <w:r w:rsidRPr="00170099">
        <w:rPr>
          <w:sz w:val="48"/>
          <w:szCs w:val="48"/>
          <w:lang w:eastAsia="en-GB"/>
        </w:rPr>
        <w:t xml:space="preserve">There are dedicated </w:t>
      </w:r>
      <w:r w:rsidR="005921F9" w:rsidRPr="00170099">
        <w:rPr>
          <w:rFonts w:asciiTheme="minorHAnsi" w:hAnsiTheme="minorHAnsi" w:cstheme="minorHAnsi"/>
          <w:sz w:val="48"/>
          <w:szCs w:val="48"/>
        </w:rPr>
        <w:t xml:space="preserve">spaces for wheelchairs and mobility scooters on every tram, located in the middle carriage of the tram. A wheelchair symbol </w:t>
      </w:r>
      <w:r w:rsidR="005921F9" w:rsidRPr="00170099">
        <w:rPr>
          <w:rFonts w:asciiTheme="minorHAnsi" w:hAnsiTheme="minorHAnsi" w:cstheme="minorHAnsi"/>
          <w:sz w:val="48"/>
          <w:szCs w:val="48"/>
        </w:rPr>
        <w:lastRenderedPageBreak/>
        <w:t>on the tram stop platform indicates where to wait.</w:t>
      </w:r>
    </w:p>
    <w:p w14:paraId="4D44D431" w14:textId="2B1682C5" w:rsidR="00AA22C6" w:rsidRDefault="008F58DC"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19A392E4" wp14:editId="04AFDFE8">
            <wp:extent cx="3889042" cy="2916712"/>
            <wp:effectExtent l="9842" t="28258" r="26353" b="26352"/>
            <wp:docPr id="1661875605" name="Picture 3" descr="A wheelchair symbol on the pavement next to tactile pavement at the tram sto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75605" name="Picture 3" descr="A wheelchair symbol on the pavement next to tactile pavement at the tram stop. &#10;"/>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3897054" cy="2922721"/>
                    </a:xfrm>
                    <a:prstGeom prst="rect">
                      <a:avLst/>
                    </a:prstGeom>
                    <a:ln>
                      <a:solidFill>
                        <a:srgbClr val="000000"/>
                      </a:solidFill>
                    </a:ln>
                  </pic:spPr>
                </pic:pic>
              </a:graphicData>
            </a:graphic>
          </wp:inline>
        </w:drawing>
      </w:r>
    </w:p>
    <w:p w14:paraId="5255D7CC" w14:textId="24F44474" w:rsidR="00505287" w:rsidRDefault="00505287"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w:t>
      </w:r>
      <w:r w:rsidR="003768E1">
        <w:rPr>
          <w:rFonts w:asciiTheme="minorHAnsi" w:hAnsiTheme="minorHAnsi" w:cstheme="minorHAnsi"/>
          <w:sz w:val="48"/>
          <w:szCs w:val="48"/>
        </w:rPr>
        <w:t>Tactile paving</w:t>
      </w:r>
      <w:r w:rsidR="00C95A18">
        <w:rPr>
          <w:rFonts w:asciiTheme="minorHAnsi" w:hAnsiTheme="minorHAnsi" w:cstheme="minorHAnsi"/>
          <w:sz w:val="48"/>
          <w:szCs w:val="48"/>
        </w:rPr>
        <w:t xml:space="preserve"> </w:t>
      </w:r>
      <w:r w:rsidR="00981059">
        <w:rPr>
          <w:rFonts w:asciiTheme="minorHAnsi" w:hAnsiTheme="minorHAnsi" w:cstheme="minorHAnsi"/>
          <w:sz w:val="48"/>
          <w:szCs w:val="48"/>
        </w:rPr>
        <w:t>and the International Symbol of Access</w:t>
      </w:r>
      <w:r w:rsidR="00715C6E">
        <w:rPr>
          <w:rFonts w:asciiTheme="minorHAnsi" w:hAnsiTheme="minorHAnsi" w:cstheme="minorHAnsi"/>
          <w:sz w:val="48"/>
          <w:szCs w:val="48"/>
        </w:rPr>
        <w:t xml:space="preserve"> on the platform</w:t>
      </w:r>
      <w:r w:rsidR="00477724">
        <w:rPr>
          <w:rFonts w:asciiTheme="minorHAnsi" w:hAnsiTheme="minorHAnsi" w:cstheme="minorHAnsi"/>
          <w:sz w:val="48"/>
          <w:szCs w:val="48"/>
        </w:rPr>
        <w:t>.</w:t>
      </w:r>
      <w:r w:rsidR="003768E1">
        <w:rPr>
          <w:rFonts w:asciiTheme="minorHAnsi" w:hAnsiTheme="minorHAnsi" w:cstheme="minorHAnsi"/>
          <w:sz w:val="48"/>
          <w:szCs w:val="48"/>
        </w:rPr>
        <w:t>)</w:t>
      </w:r>
    </w:p>
    <w:p w14:paraId="3148FF1B" w14:textId="77777777" w:rsidR="00170099" w:rsidRDefault="00170099" w:rsidP="005B26B9">
      <w:pPr>
        <w:pStyle w:val="ListParagraph"/>
        <w:spacing w:after="0"/>
        <w:rPr>
          <w:rFonts w:asciiTheme="minorHAnsi" w:hAnsiTheme="minorHAnsi" w:cstheme="minorHAnsi"/>
          <w:sz w:val="48"/>
          <w:szCs w:val="48"/>
        </w:rPr>
      </w:pPr>
    </w:p>
    <w:p w14:paraId="671FE4D8" w14:textId="77777777" w:rsidR="00B31593" w:rsidRPr="00DF73BD" w:rsidRDefault="00B31593" w:rsidP="005B26B9">
      <w:pPr>
        <w:pStyle w:val="NormalWeb"/>
        <w:numPr>
          <w:ilvl w:val="0"/>
          <w:numId w:val="21"/>
        </w:numPr>
        <w:spacing w:before="0" w:beforeAutospacing="0" w:after="0" w:afterAutospacing="0"/>
        <w:rPr>
          <w:rFonts w:asciiTheme="minorHAnsi" w:hAnsiTheme="minorHAnsi" w:cstheme="minorHAnsi"/>
          <w:color w:val="373A41"/>
          <w:sz w:val="48"/>
          <w:szCs w:val="48"/>
        </w:rPr>
      </w:pPr>
      <w:r w:rsidRPr="00B31593">
        <w:rPr>
          <w:rFonts w:asciiTheme="minorHAnsi" w:hAnsiTheme="minorHAnsi" w:cstheme="minorHAnsi"/>
          <w:sz w:val="48"/>
          <w:szCs w:val="48"/>
        </w:rPr>
        <w:t xml:space="preserve">Due to space limitations, the trams can only accommodate up to Class II mobility scooters. </w:t>
      </w:r>
    </w:p>
    <w:p w14:paraId="340F528F" w14:textId="1E882BE0" w:rsidR="00BE28BC" w:rsidRDefault="00BE28BC" w:rsidP="005B26B9">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BE28BC">
        <w:rPr>
          <w:rFonts w:asciiTheme="minorHAnsi" w:hAnsiTheme="minorHAnsi" w:cstheme="minorHAnsi"/>
          <w:color w:val="0A0A0A"/>
          <w:sz w:val="48"/>
          <w:szCs w:val="48"/>
        </w:rPr>
        <w:t>A single journey on Edinburgh Trams costs £2.</w:t>
      </w:r>
      <w:r w:rsidR="00715C6E">
        <w:rPr>
          <w:rFonts w:asciiTheme="minorHAnsi" w:hAnsiTheme="minorHAnsi" w:cstheme="minorHAnsi"/>
          <w:color w:val="0A0A0A"/>
          <w:sz w:val="48"/>
          <w:szCs w:val="48"/>
        </w:rPr>
        <w:t>2</w:t>
      </w:r>
      <w:r w:rsidRPr="00BE28BC">
        <w:rPr>
          <w:rFonts w:asciiTheme="minorHAnsi" w:hAnsiTheme="minorHAnsi" w:cstheme="minorHAnsi"/>
          <w:color w:val="0A0A0A"/>
          <w:sz w:val="48"/>
          <w:szCs w:val="48"/>
        </w:rPr>
        <w:t>0 each way in the city zone. Child tickets are £</w:t>
      </w:r>
      <w:r w:rsidR="0043766C">
        <w:rPr>
          <w:rFonts w:asciiTheme="minorHAnsi" w:hAnsiTheme="minorHAnsi" w:cstheme="minorHAnsi"/>
          <w:color w:val="0A0A0A"/>
          <w:sz w:val="48"/>
          <w:szCs w:val="48"/>
        </w:rPr>
        <w:t>2</w:t>
      </w:r>
      <w:r w:rsidRPr="00BE28BC">
        <w:rPr>
          <w:rFonts w:asciiTheme="minorHAnsi" w:hAnsiTheme="minorHAnsi" w:cstheme="minorHAnsi"/>
          <w:color w:val="0A0A0A"/>
          <w:sz w:val="48"/>
          <w:szCs w:val="48"/>
        </w:rPr>
        <w:t>.</w:t>
      </w:r>
      <w:r w:rsidR="00F121B8">
        <w:rPr>
          <w:rFonts w:asciiTheme="minorHAnsi" w:hAnsiTheme="minorHAnsi" w:cstheme="minorHAnsi"/>
          <w:color w:val="0A0A0A"/>
          <w:sz w:val="48"/>
          <w:szCs w:val="48"/>
        </w:rPr>
        <w:t>1</w:t>
      </w:r>
      <w:r w:rsidRPr="00BE28BC">
        <w:rPr>
          <w:rFonts w:asciiTheme="minorHAnsi" w:hAnsiTheme="minorHAnsi" w:cstheme="minorHAnsi"/>
          <w:color w:val="0A0A0A"/>
          <w:sz w:val="48"/>
          <w:szCs w:val="48"/>
        </w:rPr>
        <w:t>0 each way. If you are returning to the city, you can purchase a return ticket for the same day at £</w:t>
      </w:r>
      <w:r w:rsidR="0043766C">
        <w:rPr>
          <w:rFonts w:asciiTheme="minorHAnsi" w:hAnsiTheme="minorHAnsi" w:cstheme="minorHAnsi"/>
          <w:color w:val="0A0A0A"/>
          <w:sz w:val="48"/>
          <w:szCs w:val="48"/>
        </w:rPr>
        <w:t>4.2</w:t>
      </w:r>
      <w:r w:rsidRPr="00BE28BC">
        <w:rPr>
          <w:rFonts w:asciiTheme="minorHAnsi" w:hAnsiTheme="minorHAnsi" w:cstheme="minorHAnsi"/>
          <w:color w:val="0A0A0A"/>
          <w:sz w:val="48"/>
          <w:szCs w:val="48"/>
        </w:rPr>
        <w:t xml:space="preserve">0 for adults and £1.90 for children. Tickets must be purchased from the machines on the platform before travel. Ticket vending machines </w:t>
      </w:r>
      <w:r w:rsidRPr="00BE28BC">
        <w:rPr>
          <w:rFonts w:asciiTheme="minorHAnsi" w:hAnsiTheme="minorHAnsi" w:cstheme="minorHAnsi"/>
          <w:color w:val="0A0A0A"/>
          <w:sz w:val="48"/>
          <w:szCs w:val="48"/>
        </w:rPr>
        <w:lastRenderedPageBreak/>
        <w:t>accept most debit and credit cards including American Express as well as £2</w:t>
      </w:r>
      <w:r w:rsidR="0044709C">
        <w:rPr>
          <w:rFonts w:asciiTheme="minorHAnsi" w:hAnsiTheme="minorHAnsi" w:cstheme="minorHAnsi"/>
          <w:color w:val="0A0A0A"/>
          <w:sz w:val="48"/>
          <w:szCs w:val="48"/>
        </w:rPr>
        <w:t>, £1, 50p, 20p, 10p</w:t>
      </w:r>
      <w:r w:rsidR="009D0202">
        <w:rPr>
          <w:rFonts w:asciiTheme="minorHAnsi" w:hAnsiTheme="minorHAnsi" w:cstheme="minorHAnsi"/>
          <w:color w:val="0A0A0A"/>
          <w:sz w:val="48"/>
          <w:szCs w:val="48"/>
        </w:rPr>
        <w:t xml:space="preserve"> and </w:t>
      </w:r>
      <w:r w:rsidR="0044709C">
        <w:rPr>
          <w:rFonts w:asciiTheme="minorHAnsi" w:hAnsiTheme="minorHAnsi" w:cstheme="minorHAnsi"/>
          <w:color w:val="0A0A0A"/>
          <w:sz w:val="48"/>
          <w:szCs w:val="48"/>
        </w:rPr>
        <w:t>5p</w:t>
      </w:r>
      <w:r w:rsidRPr="00BE28BC">
        <w:rPr>
          <w:rFonts w:asciiTheme="minorHAnsi" w:hAnsiTheme="minorHAnsi" w:cstheme="minorHAnsi"/>
          <w:color w:val="0A0A0A"/>
          <w:sz w:val="48"/>
          <w:szCs w:val="48"/>
        </w:rPr>
        <w:t xml:space="preserve"> coins. No change is given. If you are travelling to or from Edinburgh Airport there is a single ticket for £7.</w:t>
      </w:r>
      <w:r w:rsidR="002D5438">
        <w:rPr>
          <w:rFonts w:asciiTheme="minorHAnsi" w:hAnsiTheme="minorHAnsi" w:cstheme="minorHAnsi"/>
          <w:color w:val="0A0A0A"/>
          <w:sz w:val="48"/>
          <w:szCs w:val="48"/>
        </w:rPr>
        <w:t>90</w:t>
      </w:r>
      <w:r w:rsidRPr="00BE28BC">
        <w:rPr>
          <w:rFonts w:asciiTheme="minorHAnsi" w:hAnsiTheme="minorHAnsi" w:cstheme="minorHAnsi"/>
          <w:color w:val="0A0A0A"/>
          <w:sz w:val="48"/>
          <w:szCs w:val="48"/>
        </w:rPr>
        <w:t xml:space="preserve"> or an open return for £9.50.</w:t>
      </w:r>
    </w:p>
    <w:p w14:paraId="672D468E" w14:textId="77777777" w:rsidR="004A7B9C" w:rsidRPr="00BE28BC" w:rsidRDefault="004A7B9C" w:rsidP="005B26B9">
      <w:pPr>
        <w:pStyle w:val="NormalWeb"/>
        <w:shd w:val="clear" w:color="auto" w:fill="FFFFFF"/>
        <w:spacing w:before="0" w:beforeAutospacing="0" w:after="0" w:afterAutospacing="0"/>
        <w:ind w:left="720"/>
        <w:rPr>
          <w:rFonts w:asciiTheme="minorHAnsi" w:hAnsiTheme="minorHAnsi" w:cstheme="minorHAnsi"/>
          <w:color w:val="0A0A0A"/>
          <w:sz w:val="48"/>
          <w:szCs w:val="48"/>
        </w:rPr>
      </w:pPr>
    </w:p>
    <w:p w14:paraId="2AC516FA" w14:textId="77777777" w:rsidR="00A0014E" w:rsidRDefault="00774608"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098CF1A2" wp14:editId="78F3DDBE">
            <wp:extent cx="4189351" cy="3141938"/>
            <wp:effectExtent l="28575" t="9525" r="11430" b="11430"/>
            <wp:docPr id="721979556" name="Picture 4" descr="An Edinburgh Trams ticket machine on the tram platfor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79556" name="Picture 4" descr="An Edinburgh Trams ticket machine on the tram platform. &#10;&#10;"/>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4199559" cy="3149593"/>
                    </a:xfrm>
                    <a:prstGeom prst="rect">
                      <a:avLst/>
                    </a:prstGeom>
                    <a:ln>
                      <a:solidFill>
                        <a:srgbClr val="000000"/>
                      </a:solidFill>
                    </a:ln>
                  </pic:spPr>
                </pic:pic>
              </a:graphicData>
            </a:graphic>
          </wp:inline>
        </w:drawing>
      </w:r>
    </w:p>
    <w:p w14:paraId="26F90ADA" w14:textId="49F2E09E" w:rsidR="00000F6B" w:rsidRDefault="003768E1"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(Tram ticket machine</w:t>
      </w:r>
      <w:r w:rsidR="00477724">
        <w:rPr>
          <w:rFonts w:asciiTheme="minorHAnsi" w:hAnsiTheme="minorHAnsi" w:cstheme="minorHAnsi"/>
          <w:sz w:val="48"/>
          <w:szCs w:val="48"/>
        </w:rPr>
        <w:t>.</w:t>
      </w:r>
      <w:r>
        <w:rPr>
          <w:rFonts w:asciiTheme="minorHAnsi" w:hAnsiTheme="minorHAnsi" w:cstheme="minorHAnsi"/>
          <w:sz w:val="48"/>
          <w:szCs w:val="48"/>
        </w:rPr>
        <w:t>)</w:t>
      </w:r>
    </w:p>
    <w:p w14:paraId="704A291B" w14:textId="77777777" w:rsidR="00A0014E" w:rsidRDefault="00A0014E" w:rsidP="005B26B9">
      <w:pPr>
        <w:pStyle w:val="ListParagraph"/>
        <w:spacing w:after="0"/>
        <w:rPr>
          <w:rFonts w:asciiTheme="minorHAnsi" w:hAnsiTheme="minorHAnsi" w:cstheme="minorHAnsi"/>
          <w:sz w:val="48"/>
          <w:szCs w:val="48"/>
        </w:rPr>
      </w:pPr>
    </w:p>
    <w:p w14:paraId="2270985A" w14:textId="3312A2B7" w:rsidR="005E7801" w:rsidRPr="00220952" w:rsidRDefault="0090669A" w:rsidP="005B26B9">
      <w:pPr>
        <w:pStyle w:val="ListParagraph"/>
        <w:numPr>
          <w:ilvl w:val="0"/>
          <w:numId w:val="21"/>
        </w:numPr>
        <w:spacing w:after="0"/>
        <w:rPr>
          <w:rFonts w:cstheme="minorHAnsi"/>
          <w:b/>
          <w:bCs/>
          <w:sz w:val="48"/>
          <w:szCs w:val="48"/>
        </w:rPr>
      </w:pPr>
      <w:r>
        <w:rPr>
          <w:rFonts w:cstheme="minorHAnsi"/>
          <w:sz w:val="48"/>
          <w:szCs w:val="48"/>
        </w:rPr>
        <w:t>If you have an Edinburgh Tram</w:t>
      </w:r>
      <w:r w:rsidR="00E65F2B">
        <w:rPr>
          <w:rFonts w:cstheme="minorHAnsi"/>
          <w:sz w:val="48"/>
          <w:szCs w:val="48"/>
        </w:rPr>
        <w:t>s</w:t>
      </w:r>
      <w:r w:rsidR="00BA0767">
        <w:rPr>
          <w:rFonts w:cstheme="minorHAnsi"/>
          <w:sz w:val="48"/>
          <w:szCs w:val="48"/>
        </w:rPr>
        <w:t xml:space="preserve"> </w:t>
      </w:r>
      <w:proofErr w:type="spellStart"/>
      <w:r w:rsidR="00BA0767">
        <w:rPr>
          <w:rFonts w:cstheme="minorHAnsi"/>
          <w:sz w:val="48"/>
          <w:szCs w:val="48"/>
        </w:rPr>
        <w:t>Ridacard</w:t>
      </w:r>
      <w:proofErr w:type="spellEnd"/>
      <w:r w:rsidR="0021355B">
        <w:rPr>
          <w:rFonts w:cstheme="minorHAnsi"/>
          <w:sz w:val="48"/>
          <w:szCs w:val="48"/>
        </w:rPr>
        <w:t xml:space="preserve"> or </w:t>
      </w:r>
      <w:proofErr w:type="spellStart"/>
      <w:r w:rsidR="0021355B">
        <w:rPr>
          <w:rFonts w:cstheme="minorHAnsi"/>
          <w:sz w:val="48"/>
          <w:szCs w:val="48"/>
        </w:rPr>
        <w:t>citysmart</w:t>
      </w:r>
      <w:proofErr w:type="spellEnd"/>
      <w:r w:rsidR="0021355B">
        <w:rPr>
          <w:rFonts w:cstheme="minorHAnsi"/>
          <w:sz w:val="48"/>
          <w:szCs w:val="48"/>
        </w:rPr>
        <w:t xml:space="preserve"> card </w:t>
      </w:r>
      <w:r w:rsidR="00E65F2B">
        <w:rPr>
          <w:rFonts w:cstheme="minorHAnsi"/>
          <w:sz w:val="48"/>
          <w:szCs w:val="48"/>
        </w:rPr>
        <w:t xml:space="preserve">this </w:t>
      </w:r>
      <w:r w:rsidR="00145390">
        <w:rPr>
          <w:rFonts w:cstheme="minorHAnsi"/>
          <w:sz w:val="48"/>
          <w:szCs w:val="48"/>
        </w:rPr>
        <w:t xml:space="preserve">must </w:t>
      </w:r>
      <w:r w:rsidR="00E65F2B">
        <w:rPr>
          <w:rFonts w:cstheme="minorHAnsi"/>
          <w:sz w:val="48"/>
          <w:szCs w:val="48"/>
        </w:rPr>
        <w:t xml:space="preserve">be </w:t>
      </w:r>
      <w:r w:rsidR="00C9561A">
        <w:rPr>
          <w:rFonts w:cstheme="minorHAnsi"/>
          <w:sz w:val="48"/>
          <w:szCs w:val="48"/>
        </w:rPr>
        <w:t xml:space="preserve">validated at the grey machine </w:t>
      </w:r>
      <w:r w:rsidR="00EA790C">
        <w:rPr>
          <w:rFonts w:cstheme="minorHAnsi"/>
          <w:sz w:val="48"/>
          <w:szCs w:val="48"/>
        </w:rPr>
        <w:t xml:space="preserve">on the tram platform, </w:t>
      </w:r>
      <w:r w:rsidR="00145390">
        <w:rPr>
          <w:rFonts w:cstheme="minorHAnsi"/>
          <w:sz w:val="48"/>
          <w:szCs w:val="48"/>
        </w:rPr>
        <w:t xml:space="preserve">before boarding. </w:t>
      </w:r>
      <w:r w:rsidR="00BE1FFB">
        <w:rPr>
          <w:rFonts w:cstheme="minorHAnsi"/>
          <w:sz w:val="48"/>
          <w:szCs w:val="48"/>
        </w:rPr>
        <w:t xml:space="preserve">A journey has been deducted when the green tick </w:t>
      </w:r>
      <w:r w:rsidR="00BE1FFB">
        <w:rPr>
          <w:rFonts w:cstheme="minorHAnsi"/>
          <w:sz w:val="48"/>
          <w:szCs w:val="48"/>
        </w:rPr>
        <w:lastRenderedPageBreak/>
        <w:t xml:space="preserve">comes up on screen. </w:t>
      </w:r>
      <w:r w:rsidR="00D97EB5">
        <w:rPr>
          <w:rFonts w:cstheme="minorHAnsi"/>
          <w:sz w:val="48"/>
          <w:szCs w:val="48"/>
        </w:rPr>
        <w:t xml:space="preserve">You must board within 30 minutes of validation. </w:t>
      </w:r>
    </w:p>
    <w:p w14:paraId="04055F09" w14:textId="77777777" w:rsidR="00220952" w:rsidRPr="009C3EAE" w:rsidRDefault="00220952" w:rsidP="005B26B9">
      <w:pPr>
        <w:pStyle w:val="ListParagraph"/>
        <w:spacing w:after="0"/>
        <w:rPr>
          <w:rFonts w:cstheme="minorHAnsi"/>
          <w:b/>
          <w:bCs/>
          <w:sz w:val="48"/>
          <w:szCs w:val="48"/>
        </w:rPr>
      </w:pPr>
    </w:p>
    <w:p w14:paraId="33C3E085" w14:textId="3255550B" w:rsidR="009C3EAE" w:rsidRPr="00B0368D" w:rsidRDefault="009C3EAE" w:rsidP="005B26B9">
      <w:pPr>
        <w:spacing w:after="0"/>
        <w:ind w:left="360"/>
        <w:rPr>
          <w:rFonts w:cstheme="minorHAnsi"/>
          <w:b/>
          <w:bCs/>
          <w:sz w:val="48"/>
          <w:szCs w:val="48"/>
        </w:rPr>
      </w:pPr>
      <w:r>
        <w:rPr>
          <w:noProof/>
        </w:rPr>
        <w:drawing>
          <wp:inline distT="0" distB="0" distL="0" distR="0" wp14:anchorId="0EAC5EBE" wp14:editId="57B98293">
            <wp:extent cx="3646767" cy="2735009"/>
            <wp:effectExtent l="17462" t="20638" r="9843" b="9842"/>
            <wp:docPr id="1090721771" name="Picture 5" descr="A grey machine for validating Ridacards and citysmart cards on the tram plat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21771" name="Picture 5" descr="A grey machine for validating Ridacards and citysmart cards on the tram platform. "/>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3655645" cy="2741668"/>
                    </a:xfrm>
                    <a:prstGeom prst="rect">
                      <a:avLst/>
                    </a:prstGeom>
                    <a:ln>
                      <a:solidFill>
                        <a:srgbClr val="000000"/>
                      </a:solidFill>
                    </a:ln>
                  </pic:spPr>
                </pic:pic>
              </a:graphicData>
            </a:graphic>
          </wp:inline>
        </w:drawing>
      </w:r>
    </w:p>
    <w:p w14:paraId="01BA366C" w14:textId="059FFC5F" w:rsidR="008377CB" w:rsidRDefault="00A0014E" w:rsidP="005B26B9">
      <w:pPr>
        <w:spacing w:after="0" w:line="259" w:lineRule="auto"/>
        <w:rPr>
          <w:rFonts w:cstheme="minorHAnsi"/>
          <w:sz w:val="48"/>
          <w:szCs w:val="48"/>
        </w:rPr>
      </w:pPr>
      <w:r>
        <w:rPr>
          <w:rFonts w:cstheme="minorHAnsi"/>
          <w:sz w:val="48"/>
          <w:szCs w:val="48"/>
        </w:rPr>
        <w:t>(Machine to validate tram tickets</w:t>
      </w:r>
      <w:r w:rsidR="00477724">
        <w:rPr>
          <w:rFonts w:cstheme="minorHAnsi"/>
          <w:sz w:val="48"/>
          <w:szCs w:val="48"/>
        </w:rPr>
        <w:t>.</w:t>
      </w:r>
      <w:r>
        <w:rPr>
          <w:rFonts w:cstheme="minorHAnsi"/>
          <w:sz w:val="48"/>
          <w:szCs w:val="48"/>
        </w:rPr>
        <w:t>)</w:t>
      </w:r>
    </w:p>
    <w:p w14:paraId="49E2B997" w14:textId="77777777" w:rsidR="00170099" w:rsidRDefault="00170099" w:rsidP="005B26B9">
      <w:pPr>
        <w:spacing w:after="0" w:line="259" w:lineRule="auto"/>
        <w:rPr>
          <w:rFonts w:cstheme="minorHAnsi"/>
          <w:b/>
          <w:bCs/>
          <w:sz w:val="48"/>
          <w:szCs w:val="48"/>
        </w:rPr>
      </w:pPr>
    </w:p>
    <w:p w14:paraId="3676BCB4" w14:textId="4ECD7E45" w:rsidR="009A58C7" w:rsidRDefault="00696DA9" w:rsidP="005B26B9">
      <w:pPr>
        <w:spacing w:after="0"/>
        <w:rPr>
          <w:rFonts w:cstheme="minorHAnsi"/>
          <w:sz w:val="48"/>
          <w:szCs w:val="48"/>
        </w:rPr>
      </w:pPr>
      <w:r>
        <w:rPr>
          <w:rFonts w:cstheme="minorHAnsi"/>
          <w:sz w:val="48"/>
          <w:szCs w:val="48"/>
        </w:rPr>
        <w:t>Edinburgh Trams</w:t>
      </w:r>
      <w:r w:rsidR="009A58C7" w:rsidRPr="009A58C7">
        <w:rPr>
          <w:rFonts w:cstheme="minorHAnsi"/>
          <w:sz w:val="48"/>
          <w:szCs w:val="48"/>
        </w:rPr>
        <w:t xml:space="preserve"> have:</w:t>
      </w:r>
    </w:p>
    <w:p w14:paraId="5DA22D38" w14:textId="77777777" w:rsidR="00B8611D" w:rsidRPr="00FF414B" w:rsidRDefault="00B8611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Low entrances throughout the vehicle.</w:t>
      </w:r>
    </w:p>
    <w:p w14:paraId="74996292" w14:textId="77777777" w:rsidR="00B75F44" w:rsidRPr="00FF414B" w:rsidRDefault="00B75F44"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High visibility handrails.</w:t>
      </w:r>
    </w:p>
    <w:p w14:paraId="03F80F70" w14:textId="77777777" w:rsidR="00296F49" w:rsidRPr="00FF414B" w:rsidRDefault="00296F49"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Two dedicated wheelchair/buggy spaces per tram.</w:t>
      </w:r>
    </w:p>
    <w:p w14:paraId="5BB1CB5C" w14:textId="77777777" w:rsidR="00ED1D07" w:rsidRPr="00FF414B" w:rsidRDefault="00ED1D07"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Dedicated disabled priority seats.</w:t>
      </w:r>
    </w:p>
    <w:p w14:paraId="4A7486CA" w14:textId="77777777" w:rsidR="001932AD" w:rsidRPr="00FF414B" w:rsidRDefault="001932A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 xml:space="preserve">Passenger alert buttons signposted in Braille for blind and partially sighted tram users. </w:t>
      </w:r>
    </w:p>
    <w:p w14:paraId="5A7499FD" w14:textId="77777777" w:rsidR="00831D54" w:rsidRDefault="0062062C" w:rsidP="00831D54">
      <w:pPr>
        <w:pStyle w:val="ListParagraph"/>
        <w:numPr>
          <w:ilvl w:val="0"/>
          <w:numId w:val="23"/>
        </w:numPr>
        <w:spacing w:after="0" w:line="259" w:lineRule="auto"/>
        <w:ind w:left="360"/>
        <w:rPr>
          <w:rFonts w:cstheme="minorHAnsi"/>
          <w:color w:val="373A41"/>
          <w:sz w:val="48"/>
          <w:szCs w:val="48"/>
        </w:rPr>
      </w:pPr>
      <w:r w:rsidRPr="00FF414B">
        <w:rPr>
          <w:rFonts w:cstheme="minorHAnsi"/>
          <w:sz w:val="48"/>
          <w:szCs w:val="48"/>
        </w:rPr>
        <w:lastRenderedPageBreak/>
        <w:t xml:space="preserve">You can </w:t>
      </w:r>
      <w:r w:rsidR="00767551">
        <w:rPr>
          <w:rFonts w:cstheme="minorHAnsi"/>
          <w:sz w:val="48"/>
          <w:szCs w:val="48"/>
        </w:rPr>
        <w:t>find</w:t>
      </w:r>
      <w:r w:rsidRPr="00FF414B">
        <w:rPr>
          <w:rFonts w:cstheme="minorHAnsi"/>
          <w:sz w:val="48"/>
          <w:szCs w:val="48"/>
        </w:rPr>
        <w:t xml:space="preserve"> more information on the </w:t>
      </w:r>
      <w:hyperlink r:id="rId24" w:history="1">
        <w:r w:rsidRPr="00FF414B">
          <w:rPr>
            <w:rStyle w:val="Hyperlink"/>
            <w:rFonts w:cstheme="minorHAnsi"/>
            <w:sz w:val="48"/>
            <w:szCs w:val="48"/>
          </w:rPr>
          <w:t>Edinburgh Trams Accessibility page</w:t>
        </w:r>
      </w:hyperlink>
      <w:r w:rsidRPr="00FF414B">
        <w:rPr>
          <w:rFonts w:cstheme="minorHAnsi"/>
          <w:color w:val="373A41"/>
          <w:sz w:val="48"/>
          <w:szCs w:val="48"/>
        </w:rPr>
        <w:t xml:space="preserve">. </w:t>
      </w:r>
    </w:p>
    <w:p w14:paraId="6B2FA588" w14:textId="04BCCF97" w:rsidR="00831D54" w:rsidRPr="00831D54" w:rsidRDefault="00831D54" w:rsidP="00831D54">
      <w:pPr>
        <w:pStyle w:val="ListParagraph"/>
        <w:numPr>
          <w:ilvl w:val="0"/>
          <w:numId w:val="23"/>
        </w:numPr>
        <w:spacing w:after="0" w:line="259" w:lineRule="auto"/>
        <w:ind w:left="360"/>
        <w:rPr>
          <w:rFonts w:cstheme="minorHAnsi"/>
          <w:color w:val="373A41"/>
          <w:sz w:val="48"/>
          <w:szCs w:val="48"/>
        </w:rPr>
      </w:pPr>
      <w:r w:rsidRPr="00831D54">
        <w:rPr>
          <w:rFonts w:eastAsia="Times New Roman" w:cs="Calibri"/>
          <w:sz w:val="48"/>
          <w:szCs w:val="48"/>
          <w:lang w:eastAsia="en-GB"/>
        </w:rPr>
        <w:t xml:space="preserve">Now, go to page 21. </w:t>
      </w:r>
    </w:p>
    <w:p w14:paraId="75CA4114" w14:textId="77777777" w:rsidR="00831D54" w:rsidRDefault="00831D54" w:rsidP="00831D54">
      <w:pPr>
        <w:pStyle w:val="ListParagraph"/>
        <w:spacing w:after="0" w:line="259" w:lineRule="auto"/>
        <w:ind w:left="360"/>
        <w:rPr>
          <w:rFonts w:cstheme="minorHAnsi"/>
          <w:color w:val="373A41"/>
          <w:sz w:val="48"/>
          <w:szCs w:val="48"/>
        </w:rPr>
      </w:pPr>
    </w:p>
    <w:p w14:paraId="06896163" w14:textId="33EDD933" w:rsidR="00E70C2A" w:rsidRPr="005B52A3" w:rsidRDefault="00E70C2A" w:rsidP="00E70C2A">
      <w:pPr>
        <w:pStyle w:val="Heading3"/>
        <w:spacing w:before="0" w:after="0"/>
        <w:rPr>
          <w:rFonts w:asciiTheme="minorHAnsi" w:hAnsiTheme="minorHAnsi" w:cstheme="minorHAnsi"/>
          <w:i/>
          <w:iCs/>
          <w:sz w:val="52"/>
          <w:szCs w:val="52"/>
          <w:lang w:eastAsia="en-GB"/>
        </w:rPr>
      </w:pPr>
      <w:bookmarkStart w:id="11" w:name="_Toc223520414"/>
      <w:r w:rsidRPr="005B52A3">
        <w:rPr>
          <w:rFonts w:asciiTheme="minorHAnsi" w:hAnsiTheme="minorHAnsi" w:cstheme="minorHAnsi"/>
          <w:sz w:val="52"/>
          <w:szCs w:val="52"/>
          <w:lang w:eastAsia="en-GB"/>
        </w:rPr>
        <w:t>By taxi</w:t>
      </w:r>
      <w:bookmarkEnd w:id="11"/>
    </w:p>
    <w:p w14:paraId="5F69C371" w14:textId="4E6E1579" w:rsidR="00E70C2A" w:rsidRPr="00AB1D9B" w:rsidRDefault="00E70C2A" w:rsidP="00E70C2A">
      <w:pPr>
        <w:spacing w:after="0"/>
        <w:rPr>
          <w:rFonts w:eastAsia="Times New Roman" w:cs="Calibri"/>
          <w:sz w:val="48"/>
          <w:szCs w:val="48"/>
          <w:lang w:eastAsia="en-GB"/>
        </w:rPr>
      </w:pPr>
      <w:r w:rsidRPr="00AB1D9B">
        <w:rPr>
          <w:rFonts w:eastAsia="Times New Roman" w:cs="Calibri"/>
          <w:sz w:val="48"/>
          <w:szCs w:val="48"/>
          <w:lang w:eastAsia="en-GB"/>
        </w:rPr>
        <w:t>There is no designated taxi drop-off point. Taxi drivers will drop you off as close to Ocean Terminal as possible.</w:t>
      </w:r>
    </w:p>
    <w:p w14:paraId="777BB3E5" w14:textId="77777777" w:rsidR="00E70C2A" w:rsidRPr="00AB1D9B" w:rsidRDefault="00E70C2A" w:rsidP="00E70C2A">
      <w:pPr>
        <w:spacing w:after="0"/>
        <w:rPr>
          <w:rFonts w:eastAsia="Times New Roman" w:cs="Calibri"/>
          <w:sz w:val="48"/>
          <w:szCs w:val="48"/>
          <w:lang w:eastAsia="en-GB"/>
        </w:rPr>
      </w:pPr>
    </w:p>
    <w:p w14:paraId="5FB13CF8" w14:textId="34394C1E" w:rsidR="00E70C2A" w:rsidRDefault="00E70C2A" w:rsidP="00E70C2A">
      <w:pPr>
        <w:spacing w:after="0"/>
        <w:rPr>
          <w:rFonts w:cs="Calibri"/>
          <w:sz w:val="48"/>
          <w:szCs w:val="48"/>
        </w:rPr>
      </w:pPr>
      <w:r w:rsidRPr="00AB1D9B">
        <w:rPr>
          <w:rFonts w:eastAsia="Times New Roman" w:cs="Calibri"/>
          <w:sz w:val="48"/>
          <w:szCs w:val="48"/>
          <w:lang w:eastAsia="en-GB"/>
        </w:rPr>
        <w:t xml:space="preserve">Our preferred taxi supplier is Central Taxis. All Central Taxis are wheelchair accessible. They offer a mix of </w:t>
      </w:r>
      <w:r w:rsidRPr="00AB1D9B">
        <w:rPr>
          <w:rFonts w:cs="Calibri"/>
          <w:sz w:val="48"/>
          <w:szCs w:val="48"/>
        </w:rPr>
        <w:t>5-seater TX Hackney cabs, 6-seater Mercedes M8 taxis and Peugeot E7 taxis, each of which is supplied with a wheelchair ramp, seatbelts and additional safety anchors. All drivers have completed training in Wheelchair Access and Disability Awareness.</w:t>
      </w:r>
      <w:r w:rsidR="0036086D">
        <w:rPr>
          <w:rFonts w:cs="Calibri"/>
          <w:sz w:val="48"/>
          <w:szCs w:val="48"/>
        </w:rPr>
        <w:t xml:space="preserve"> </w:t>
      </w:r>
      <w:r w:rsidR="0036086D" w:rsidRPr="0036086D">
        <w:rPr>
          <w:rFonts w:cs="Calibri"/>
          <w:sz w:val="48"/>
          <w:szCs w:val="48"/>
        </w:rPr>
        <w:t> </w:t>
      </w:r>
      <w:r w:rsidR="00F66EC3">
        <w:rPr>
          <w:rFonts w:cs="Calibri"/>
          <w:sz w:val="48"/>
          <w:szCs w:val="48"/>
        </w:rPr>
        <w:t xml:space="preserve">Phone number </w:t>
      </w:r>
      <w:r w:rsidR="0036086D" w:rsidRPr="00A64534">
        <w:rPr>
          <w:rFonts w:cs="Calibri"/>
          <w:sz w:val="48"/>
          <w:szCs w:val="48"/>
        </w:rPr>
        <w:t>0131 229 2468</w:t>
      </w:r>
      <w:r w:rsidR="00F66EC3">
        <w:rPr>
          <w:rFonts w:cs="Calibri"/>
          <w:sz w:val="48"/>
          <w:szCs w:val="48"/>
        </w:rPr>
        <w:t>.</w:t>
      </w:r>
    </w:p>
    <w:p w14:paraId="47248E63" w14:textId="3CC4ABA4" w:rsidR="00831D54" w:rsidRPr="00831D54" w:rsidRDefault="00831D54" w:rsidP="00E70C2A">
      <w:pPr>
        <w:pStyle w:val="ListParagraph"/>
        <w:numPr>
          <w:ilvl w:val="0"/>
          <w:numId w:val="37"/>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0BA9A771" w14:textId="77777777" w:rsidR="00E70C2A" w:rsidRDefault="00E70C2A" w:rsidP="005B26B9">
      <w:pPr>
        <w:spacing w:after="0" w:line="259" w:lineRule="auto"/>
        <w:rPr>
          <w:rFonts w:cstheme="minorHAnsi"/>
          <w:color w:val="373A41"/>
          <w:sz w:val="48"/>
          <w:szCs w:val="48"/>
        </w:rPr>
      </w:pPr>
    </w:p>
    <w:p w14:paraId="0DBCBC04" w14:textId="77777777" w:rsidR="00541C2B" w:rsidRDefault="00541C2B" w:rsidP="005B26B9">
      <w:pPr>
        <w:pStyle w:val="Heading3"/>
        <w:spacing w:before="0" w:after="0"/>
        <w:rPr>
          <w:rFonts w:asciiTheme="minorHAnsi" w:hAnsiTheme="minorHAnsi" w:cstheme="minorHAnsi"/>
          <w:sz w:val="52"/>
          <w:szCs w:val="52"/>
          <w:lang w:eastAsia="en-GB"/>
        </w:rPr>
      </w:pPr>
      <w:bookmarkStart w:id="12" w:name="_Toc223520415"/>
      <w:r w:rsidRPr="005B52A3">
        <w:rPr>
          <w:rFonts w:asciiTheme="minorHAnsi" w:hAnsiTheme="minorHAnsi" w:cstheme="minorHAnsi"/>
          <w:sz w:val="52"/>
          <w:szCs w:val="52"/>
          <w:lang w:eastAsia="en-GB"/>
        </w:rPr>
        <w:t>By bus</w:t>
      </w:r>
      <w:bookmarkEnd w:id="12"/>
    </w:p>
    <w:p w14:paraId="5797EA79" w14:textId="36851ACE" w:rsidR="00A7656E" w:rsidRPr="00A7656E" w:rsidRDefault="00A7656E" w:rsidP="005B26B9">
      <w:pPr>
        <w:pStyle w:val="ListParagraph"/>
        <w:numPr>
          <w:ilvl w:val="0"/>
          <w:numId w:val="3"/>
        </w:numPr>
        <w:spacing w:after="0"/>
        <w:ind w:left="442" w:hanging="79"/>
        <w:rPr>
          <w:lang w:eastAsia="en-GB"/>
        </w:rPr>
      </w:pPr>
      <w:r w:rsidRPr="005F1697">
        <w:rPr>
          <w:rFonts w:cs="Calibri"/>
          <w:sz w:val="48"/>
          <w:szCs w:val="48"/>
        </w:rPr>
        <w:t>Buses frequently run to and from the city centre</w:t>
      </w:r>
      <w:r w:rsidR="00626347">
        <w:rPr>
          <w:rFonts w:cs="Calibri"/>
          <w:sz w:val="48"/>
          <w:szCs w:val="48"/>
        </w:rPr>
        <w:t xml:space="preserve"> as well as from Edinburgh Airport. </w:t>
      </w:r>
    </w:p>
    <w:p w14:paraId="1C859B2E" w14:textId="1C95984D" w:rsidR="00541C2B" w:rsidRDefault="00541C2B" w:rsidP="005B26B9">
      <w:pPr>
        <w:pStyle w:val="ListParagraph"/>
        <w:numPr>
          <w:ilvl w:val="0"/>
          <w:numId w:val="6"/>
        </w:numPr>
        <w:spacing w:after="0" w:line="259" w:lineRule="auto"/>
        <w:ind w:left="363" w:firstLine="8"/>
        <w:rPr>
          <w:rFonts w:asciiTheme="minorHAnsi" w:hAnsiTheme="minorHAnsi" w:cstheme="minorHAnsi"/>
          <w:sz w:val="48"/>
          <w:szCs w:val="48"/>
        </w:rPr>
      </w:pPr>
      <w:r w:rsidRPr="00745A7E">
        <w:rPr>
          <w:rFonts w:asciiTheme="minorHAnsi" w:hAnsiTheme="minorHAnsi" w:cstheme="minorHAnsi"/>
          <w:sz w:val="48"/>
          <w:szCs w:val="48"/>
        </w:rPr>
        <w:lastRenderedPageBreak/>
        <w:t>Lothian Bus services from Edinburgh city centre are numbers 10, 16, 34</w:t>
      </w:r>
      <w:r w:rsidR="005B0CBD">
        <w:rPr>
          <w:rFonts w:asciiTheme="minorHAnsi" w:hAnsiTheme="minorHAnsi" w:cstheme="minorHAnsi"/>
          <w:sz w:val="48"/>
          <w:szCs w:val="48"/>
        </w:rPr>
        <w:t xml:space="preserve">, 35 </w:t>
      </w:r>
      <w:r w:rsidRPr="00745A7E">
        <w:rPr>
          <w:rFonts w:asciiTheme="minorHAnsi" w:hAnsiTheme="minorHAnsi" w:cstheme="minorHAnsi"/>
          <w:sz w:val="48"/>
          <w:szCs w:val="48"/>
        </w:rPr>
        <w:t>or 3</w:t>
      </w:r>
      <w:r w:rsidR="0010667D">
        <w:rPr>
          <w:rFonts w:asciiTheme="minorHAnsi" w:hAnsiTheme="minorHAnsi" w:cstheme="minorHAnsi"/>
          <w:sz w:val="48"/>
          <w:szCs w:val="48"/>
        </w:rPr>
        <w:t>6</w:t>
      </w:r>
      <w:r w:rsidRPr="00745A7E">
        <w:rPr>
          <w:rFonts w:asciiTheme="minorHAnsi" w:hAnsiTheme="minorHAnsi" w:cstheme="minorHAnsi"/>
          <w:sz w:val="48"/>
          <w:szCs w:val="48"/>
        </w:rPr>
        <w:t xml:space="preserve">. </w:t>
      </w:r>
    </w:p>
    <w:p w14:paraId="4C9EF041" w14:textId="275B1771" w:rsidR="00541C2B" w:rsidRPr="001E081B" w:rsidRDefault="00541C2B" w:rsidP="005B26B9">
      <w:pPr>
        <w:pStyle w:val="ListParagraph"/>
        <w:numPr>
          <w:ilvl w:val="0"/>
          <w:numId w:val="6"/>
        </w:numPr>
        <w:spacing w:after="0" w:line="259" w:lineRule="auto"/>
        <w:rPr>
          <w:rFonts w:asciiTheme="minorHAnsi" w:hAnsiTheme="minorHAnsi" w:cstheme="minorHAnsi"/>
          <w:sz w:val="48"/>
          <w:szCs w:val="48"/>
        </w:rPr>
      </w:pPr>
      <w:r w:rsidRPr="00745A7E">
        <w:rPr>
          <w:rFonts w:cs="Calibri"/>
          <w:sz w:val="48"/>
          <w:szCs w:val="48"/>
        </w:rPr>
        <w:t xml:space="preserve">The bus stops </w:t>
      </w:r>
      <w:r w:rsidR="005B0CBD">
        <w:rPr>
          <w:rFonts w:cs="Calibri"/>
          <w:sz w:val="48"/>
          <w:szCs w:val="48"/>
        </w:rPr>
        <w:t xml:space="preserve">for buses 10, 34, 35 and 36 </w:t>
      </w:r>
      <w:r w:rsidRPr="00745A7E">
        <w:rPr>
          <w:rFonts w:cs="Calibri"/>
          <w:sz w:val="48"/>
          <w:szCs w:val="48"/>
        </w:rPr>
        <w:t>are located outside Ocean Terminal Shopping Centre</w:t>
      </w:r>
      <w:r w:rsidR="00982642">
        <w:rPr>
          <w:rFonts w:cs="Calibri"/>
          <w:sz w:val="48"/>
          <w:szCs w:val="48"/>
        </w:rPr>
        <w:t xml:space="preserve"> on Ocean Drive, </w:t>
      </w:r>
      <w:r w:rsidRPr="00745A7E">
        <w:rPr>
          <w:rFonts w:cs="Calibri"/>
          <w:sz w:val="48"/>
          <w:szCs w:val="48"/>
        </w:rPr>
        <w:t xml:space="preserve">except the number 16 Lothian Bus, which is on Commercial Street. </w:t>
      </w:r>
      <w:r>
        <w:rPr>
          <w:rFonts w:cs="Calibri"/>
          <w:sz w:val="48"/>
          <w:szCs w:val="48"/>
        </w:rPr>
        <w:t xml:space="preserve">Commercial Street is at the crossroads with Ocean Drive and North Junction Street. The </w:t>
      </w:r>
      <w:r w:rsidR="00FC4812">
        <w:rPr>
          <w:rFonts w:cs="Calibri"/>
          <w:sz w:val="48"/>
          <w:szCs w:val="48"/>
        </w:rPr>
        <w:t xml:space="preserve">closest </w:t>
      </w:r>
      <w:r>
        <w:rPr>
          <w:rFonts w:cs="Calibri"/>
          <w:sz w:val="48"/>
          <w:szCs w:val="48"/>
        </w:rPr>
        <w:t xml:space="preserve">number 16 bus stop for Britannia is outside Leith Job Centre and the number 16 bus stop travelling </w:t>
      </w:r>
      <w:r w:rsidR="00FC4812">
        <w:rPr>
          <w:rFonts w:cs="Calibri"/>
          <w:sz w:val="48"/>
          <w:szCs w:val="48"/>
        </w:rPr>
        <w:t xml:space="preserve">back </w:t>
      </w:r>
      <w:r>
        <w:rPr>
          <w:rFonts w:cs="Calibri"/>
          <w:sz w:val="48"/>
          <w:szCs w:val="48"/>
        </w:rPr>
        <w:t xml:space="preserve">towards the city centre is </w:t>
      </w:r>
      <w:r w:rsidR="0058631A">
        <w:rPr>
          <w:rFonts w:cs="Calibri"/>
          <w:sz w:val="48"/>
          <w:szCs w:val="48"/>
        </w:rPr>
        <w:t xml:space="preserve">on the </w:t>
      </w:r>
      <w:r>
        <w:rPr>
          <w:rFonts w:cs="Calibri"/>
          <w:sz w:val="48"/>
          <w:szCs w:val="48"/>
        </w:rPr>
        <w:t xml:space="preserve">opposite </w:t>
      </w:r>
      <w:r w:rsidR="0058631A">
        <w:rPr>
          <w:rFonts w:cs="Calibri"/>
          <w:sz w:val="48"/>
          <w:szCs w:val="48"/>
        </w:rPr>
        <w:t xml:space="preserve">side of the road to </w:t>
      </w:r>
      <w:r>
        <w:rPr>
          <w:rFonts w:cs="Calibri"/>
          <w:sz w:val="48"/>
          <w:szCs w:val="48"/>
        </w:rPr>
        <w:t xml:space="preserve">the Leith Job Centre. </w:t>
      </w:r>
    </w:p>
    <w:p w14:paraId="5B5E8E55" w14:textId="15F69E43" w:rsidR="00541C2B" w:rsidRDefault="00F822E1" w:rsidP="005B26B9">
      <w:pPr>
        <w:pStyle w:val="ListParagraph"/>
        <w:numPr>
          <w:ilvl w:val="0"/>
          <w:numId w:val="6"/>
        </w:numPr>
        <w:spacing w:after="0"/>
        <w:rPr>
          <w:rFonts w:eastAsia="Times New Roman" w:cs="Calibri"/>
          <w:sz w:val="48"/>
          <w:szCs w:val="48"/>
          <w:lang w:eastAsia="en-GB"/>
        </w:rPr>
      </w:pPr>
      <w:r>
        <w:rPr>
          <w:rFonts w:eastAsia="Times New Roman" w:cs="Calibri"/>
          <w:sz w:val="48"/>
          <w:szCs w:val="48"/>
          <w:lang w:eastAsia="en-GB"/>
        </w:rPr>
        <w:t xml:space="preserve">For up to date bus fares and ticket information, please check Lothian Buses website, </w:t>
      </w:r>
      <w:hyperlink r:id="rId25" w:tooltip="www.lothianbuses.com" w:history="1">
        <w:r w:rsidRPr="00F822E1">
          <w:rPr>
            <w:rStyle w:val="Hyperlink"/>
            <w:rFonts w:eastAsia="Times New Roman" w:cs="Calibri"/>
            <w:sz w:val="48"/>
            <w:szCs w:val="48"/>
            <w:lang w:eastAsia="en-GB"/>
          </w:rPr>
          <w:t>www.lothianbuse</w:t>
        </w:r>
        <w:r w:rsidRPr="00F822E1">
          <w:rPr>
            <w:rStyle w:val="Hyperlink"/>
            <w:rFonts w:eastAsia="Times New Roman" w:cs="Calibri"/>
            <w:sz w:val="48"/>
            <w:szCs w:val="48"/>
            <w:lang w:eastAsia="en-GB"/>
          </w:rPr>
          <w:t>s</w:t>
        </w:r>
        <w:r w:rsidRPr="00F822E1">
          <w:rPr>
            <w:rStyle w:val="Hyperlink"/>
            <w:rFonts w:eastAsia="Times New Roman" w:cs="Calibri"/>
            <w:sz w:val="48"/>
            <w:szCs w:val="48"/>
            <w:lang w:eastAsia="en-GB"/>
          </w:rPr>
          <w:t>.com</w:t>
        </w:r>
      </w:hyperlink>
      <w:r w:rsidR="00541C2B" w:rsidRPr="00AB1D9B">
        <w:rPr>
          <w:rFonts w:eastAsia="Times New Roman" w:cs="Calibri"/>
          <w:sz w:val="48"/>
          <w:szCs w:val="48"/>
          <w:lang w:eastAsia="en-GB"/>
        </w:rPr>
        <w:t xml:space="preserve">. Please note you must have the correct amount (no change is given) or use </w:t>
      </w:r>
      <w:r w:rsidR="00541C2B">
        <w:rPr>
          <w:rFonts w:eastAsia="Times New Roman" w:cs="Calibri"/>
          <w:sz w:val="48"/>
          <w:szCs w:val="48"/>
          <w:lang w:eastAsia="en-GB"/>
        </w:rPr>
        <w:t xml:space="preserve">a </w:t>
      </w:r>
      <w:r w:rsidR="00541C2B" w:rsidRPr="00AB1D9B">
        <w:rPr>
          <w:rFonts w:eastAsia="Times New Roman" w:cs="Calibri"/>
          <w:sz w:val="48"/>
          <w:szCs w:val="48"/>
          <w:lang w:eastAsia="en-GB"/>
        </w:rPr>
        <w:t xml:space="preserve">contactless card.  </w:t>
      </w:r>
    </w:p>
    <w:p w14:paraId="44CF698B" w14:textId="77777777" w:rsidR="00F822E1" w:rsidRDefault="00CA7859" w:rsidP="00F822E1">
      <w:pPr>
        <w:pStyle w:val="ListParagraph"/>
        <w:numPr>
          <w:ilvl w:val="0"/>
          <w:numId w:val="6"/>
        </w:numPr>
        <w:spacing w:after="0"/>
        <w:rPr>
          <w:rFonts w:eastAsia="Times New Roman" w:cs="Calibri"/>
          <w:sz w:val="48"/>
          <w:szCs w:val="48"/>
          <w:lang w:eastAsia="en-GB"/>
        </w:rPr>
      </w:pPr>
      <w:r w:rsidRPr="00F822E1">
        <w:rPr>
          <w:rFonts w:eastAsia="Times New Roman" w:cs="Calibri"/>
          <w:sz w:val="48"/>
          <w:szCs w:val="48"/>
          <w:lang w:eastAsia="en-GB"/>
        </w:rPr>
        <w:t xml:space="preserve">The Lothian Bus </w:t>
      </w:r>
      <w:proofErr w:type="spellStart"/>
      <w:r w:rsidRPr="00F822E1">
        <w:rPr>
          <w:rFonts w:eastAsia="Times New Roman" w:cs="Calibri"/>
          <w:sz w:val="48"/>
          <w:szCs w:val="48"/>
          <w:lang w:eastAsia="en-GB"/>
        </w:rPr>
        <w:t>Skylink</w:t>
      </w:r>
      <w:proofErr w:type="spellEnd"/>
      <w:r w:rsidRPr="00F822E1">
        <w:rPr>
          <w:rFonts w:eastAsia="Times New Roman" w:cs="Calibri"/>
          <w:sz w:val="48"/>
          <w:szCs w:val="48"/>
          <w:lang w:eastAsia="en-GB"/>
        </w:rPr>
        <w:t xml:space="preserve"> 17 service travels directly from the airport to Britannia. Tickets can be purchased from the driver. Please note that the correct change is required.</w:t>
      </w:r>
    </w:p>
    <w:p w14:paraId="07EFDD15" w14:textId="6410C04D" w:rsidR="00CA7859" w:rsidRPr="00F822E1" w:rsidRDefault="00F822E1" w:rsidP="00F822E1">
      <w:pPr>
        <w:pStyle w:val="ListParagraph"/>
        <w:numPr>
          <w:ilvl w:val="0"/>
          <w:numId w:val="6"/>
        </w:numPr>
        <w:spacing w:after="0"/>
        <w:rPr>
          <w:rFonts w:eastAsia="Times New Roman" w:cs="Calibri"/>
          <w:sz w:val="48"/>
          <w:szCs w:val="48"/>
          <w:lang w:eastAsia="en-GB"/>
        </w:rPr>
      </w:pPr>
      <w:r w:rsidRPr="00F822E1">
        <w:rPr>
          <w:rFonts w:eastAsia="Times New Roman" w:cs="Calibri"/>
          <w:sz w:val="48"/>
          <w:szCs w:val="48"/>
          <w:lang w:eastAsia="en-GB"/>
        </w:rPr>
        <w:lastRenderedPageBreak/>
        <w:t xml:space="preserve">The Regal Tour is a sightseeing tour bus. Regal Tour buses depart from Waterloo Place, just off Princes Street in Edinburgh’s city centre. The Regal Bus stops outside Ocean Terminal Shopping Centre.  </w:t>
      </w:r>
    </w:p>
    <w:p w14:paraId="449F4631" w14:textId="77777777" w:rsidR="00CB7636" w:rsidRPr="00AB1D9B" w:rsidRDefault="00CB7636" w:rsidP="005B26B9">
      <w:pPr>
        <w:spacing w:after="0"/>
        <w:rPr>
          <w:rFonts w:eastAsia="Times New Roman" w:cs="Calibri"/>
          <w:sz w:val="48"/>
          <w:szCs w:val="48"/>
          <w:lang w:eastAsia="en-GB"/>
        </w:rPr>
      </w:pPr>
    </w:p>
    <w:p w14:paraId="0934DC20" w14:textId="5796A22F" w:rsidR="00541C2B" w:rsidRPr="00AB1D9B" w:rsidRDefault="00541C2B" w:rsidP="005B26B9">
      <w:pPr>
        <w:spacing w:after="0"/>
        <w:rPr>
          <w:rFonts w:eastAsia="Times New Roman" w:cs="Calibri"/>
          <w:sz w:val="48"/>
          <w:szCs w:val="48"/>
          <w:lang w:eastAsia="en-GB"/>
        </w:rPr>
      </w:pPr>
      <w:r w:rsidRPr="00AB1D9B">
        <w:rPr>
          <w:rFonts w:eastAsia="Times New Roman" w:cs="Calibri"/>
          <w:b/>
          <w:sz w:val="48"/>
          <w:szCs w:val="48"/>
          <w:lang w:eastAsia="en-GB"/>
        </w:rPr>
        <w:t>All Lothian buses are easy access</w:t>
      </w:r>
      <w:r w:rsidR="00A2435C">
        <w:rPr>
          <w:rFonts w:eastAsia="Times New Roman" w:cs="Calibri"/>
          <w:b/>
          <w:sz w:val="48"/>
          <w:szCs w:val="48"/>
          <w:lang w:eastAsia="en-GB"/>
        </w:rPr>
        <w:t xml:space="preserve">, </w:t>
      </w:r>
      <w:r w:rsidR="00A2435C" w:rsidRPr="00A2435C">
        <w:rPr>
          <w:rFonts w:eastAsia="Times New Roman" w:cs="Calibri"/>
          <w:b/>
          <w:sz w:val="48"/>
          <w:szCs w:val="48"/>
          <w:lang w:eastAsia="en-GB"/>
        </w:rPr>
        <w:t>t</w:t>
      </w:r>
      <w:r w:rsidRPr="00A2435C">
        <w:rPr>
          <w:rFonts w:eastAsia="Times New Roman" w:cs="Calibri"/>
          <w:b/>
          <w:sz w:val="48"/>
          <w:szCs w:val="48"/>
          <w:lang w:eastAsia="en-GB"/>
        </w:rPr>
        <w:t>hey have:</w:t>
      </w:r>
    </w:p>
    <w:p w14:paraId="4BED6E9F"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Low entrances that can “kneel” to kerb height to give step free access where possible.</w:t>
      </w:r>
    </w:p>
    <w:p w14:paraId="6EB9B009" w14:textId="137A6FC2" w:rsidR="00541C2B" w:rsidRPr="00083666" w:rsidRDefault="008B65B4" w:rsidP="005B26B9">
      <w:pPr>
        <w:pStyle w:val="ListParagraph"/>
        <w:numPr>
          <w:ilvl w:val="0"/>
          <w:numId w:val="30"/>
        </w:numPr>
        <w:spacing w:after="0"/>
        <w:jc w:val="both"/>
        <w:rPr>
          <w:rFonts w:eastAsia="Times New Roman" w:cs="Calibri"/>
          <w:sz w:val="48"/>
          <w:szCs w:val="48"/>
          <w:lang w:eastAsia="en-GB"/>
        </w:rPr>
      </w:pPr>
      <w:r>
        <w:rPr>
          <w:rFonts w:eastAsia="Times New Roman" w:cs="Calibri"/>
          <w:sz w:val="48"/>
          <w:szCs w:val="48"/>
          <w:lang w:eastAsia="en-GB"/>
        </w:rPr>
        <w:t>A r</w:t>
      </w:r>
      <w:r w:rsidR="00541C2B" w:rsidRPr="00083666">
        <w:rPr>
          <w:rFonts w:eastAsia="Times New Roman" w:cs="Calibri"/>
          <w:sz w:val="48"/>
          <w:szCs w:val="48"/>
          <w:lang w:eastAsia="en-GB"/>
        </w:rPr>
        <w:t>etractable boarding ramp for wheelchair access.</w:t>
      </w:r>
    </w:p>
    <w:p w14:paraId="64A34726"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High visibility handrails.</w:t>
      </w:r>
    </w:p>
    <w:p w14:paraId="66ED5CA3"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A dedicated wheelchair space.</w:t>
      </w:r>
    </w:p>
    <w:p w14:paraId="3B07BF45" w14:textId="0E947727" w:rsidR="00541C2B"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 xml:space="preserve">Drivers </w:t>
      </w:r>
      <w:r w:rsidR="008B65B4">
        <w:rPr>
          <w:rFonts w:eastAsia="Times New Roman" w:cs="Calibri"/>
          <w:sz w:val="48"/>
          <w:szCs w:val="48"/>
          <w:lang w:eastAsia="en-GB"/>
        </w:rPr>
        <w:t xml:space="preserve">who </w:t>
      </w:r>
      <w:r w:rsidR="00204DAC">
        <w:rPr>
          <w:rFonts w:eastAsia="Times New Roman" w:cs="Calibri"/>
          <w:sz w:val="48"/>
          <w:szCs w:val="48"/>
          <w:lang w:eastAsia="en-GB"/>
        </w:rPr>
        <w:t xml:space="preserve">are </w:t>
      </w:r>
      <w:r w:rsidRPr="00083666">
        <w:rPr>
          <w:rFonts w:eastAsia="Times New Roman" w:cs="Calibri"/>
          <w:sz w:val="48"/>
          <w:szCs w:val="48"/>
          <w:lang w:eastAsia="en-GB"/>
        </w:rPr>
        <w:t>specially trained to help customers enjoy the full benefit of their buses.</w:t>
      </w:r>
    </w:p>
    <w:p w14:paraId="00E4B147" w14:textId="0B598C41" w:rsidR="00126B27" w:rsidRDefault="00126B27" w:rsidP="00126B27">
      <w:pPr>
        <w:pStyle w:val="ListParagraph"/>
        <w:numPr>
          <w:ilvl w:val="0"/>
          <w:numId w:val="30"/>
        </w:numPr>
        <w:spacing w:after="0"/>
        <w:rPr>
          <w:rFonts w:eastAsia="Times New Roman" w:cs="Calibri"/>
          <w:sz w:val="48"/>
          <w:szCs w:val="48"/>
          <w:lang w:eastAsia="en-GB"/>
        </w:rPr>
      </w:pPr>
      <w:r w:rsidRPr="00126B27">
        <w:rPr>
          <w:rFonts w:eastAsia="Times New Roman" w:cs="Calibri"/>
          <w:sz w:val="48"/>
          <w:szCs w:val="48"/>
          <w:lang w:eastAsia="en-GB"/>
        </w:rPr>
        <w:t xml:space="preserve">Now, skip to page 21. </w:t>
      </w:r>
    </w:p>
    <w:p w14:paraId="12E67421" w14:textId="51838DDA" w:rsidR="00831D54" w:rsidRPr="00831D54" w:rsidRDefault="00831D54" w:rsidP="00831D54">
      <w:pPr>
        <w:pStyle w:val="ListParagraph"/>
        <w:numPr>
          <w:ilvl w:val="0"/>
          <w:numId w:val="30"/>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0C933AD9" w14:textId="77777777" w:rsidR="003A593E" w:rsidRPr="00083666" w:rsidRDefault="003A593E" w:rsidP="003A593E">
      <w:pPr>
        <w:pStyle w:val="ListParagraph"/>
        <w:spacing w:after="0"/>
        <w:jc w:val="both"/>
        <w:rPr>
          <w:rFonts w:eastAsia="Times New Roman" w:cs="Calibri"/>
          <w:sz w:val="48"/>
          <w:szCs w:val="48"/>
          <w:lang w:eastAsia="en-GB"/>
        </w:rPr>
      </w:pPr>
    </w:p>
    <w:p w14:paraId="7258E50B" w14:textId="1759B3F6" w:rsidR="00541C2B" w:rsidRDefault="00F32C31" w:rsidP="003D35ED">
      <w:pPr>
        <w:pStyle w:val="Heading3"/>
        <w:spacing w:before="0" w:after="0"/>
        <w:rPr>
          <w:rFonts w:asciiTheme="minorHAnsi" w:hAnsiTheme="minorHAnsi" w:cstheme="minorHAnsi"/>
          <w:sz w:val="52"/>
          <w:szCs w:val="52"/>
          <w:lang w:eastAsia="en-GB"/>
        </w:rPr>
      </w:pPr>
      <w:bookmarkStart w:id="13" w:name="_Toc223520416"/>
      <w:r w:rsidRPr="00F32C31">
        <w:rPr>
          <w:rFonts w:asciiTheme="minorHAnsi" w:hAnsiTheme="minorHAnsi" w:cstheme="minorHAnsi"/>
          <w:sz w:val="52"/>
          <w:szCs w:val="52"/>
          <w:lang w:eastAsia="en-GB"/>
        </w:rPr>
        <w:lastRenderedPageBreak/>
        <w:t>By bike</w:t>
      </w:r>
      <w:bookmarkEnd w:id="13"/>
    </w:p>
    <w:p w14:paraId="3FF305EB" w14:textId="0840D916" w:rsidR="003D35ED" w:rsidRPr="003D35ED" w:rsidRDefault="00F32C31" w:rsidP="003D35ED">
      <w:pPr>
        <w:pStyle w:val="ListParagraph"/>
        <w:numPr>
          <w:ilvl w:val="0"/>
          <w:numId w:val="32"/>
        </w:numPr>
        <w:spacing w:after="0"/>
        <w:rPr>
          <w:rFonts w:cs="Calibri"/>
          <w:b/>
          <w:sz w:val="48"/>
          <w:szCs w:val="48"/>
        </w:rPr>
      </w:pPr>
      <w:r w:rsidRPr="003D35ED">
        <w:rPr>
          <w:rFonts w:cs="Calibri"/>
          <w:sz w:val="48"/>
          <w:szCs w:val="48"/>
        </w:rPr>
        <w:t xml:space="preserve">There are bike racks situated at the front of Ocean Terminal. </w:t>
      </w:r>
      <w:r w:rsidR="008B65B4">
        <w:rPr>
          <w:rFonts w:cs="Calibri"/>
          <w:sz w:val="48"/>
          <w:szCs w:val="48"/>
        </w:rPr>
        <w:t>Please bring along your own lock to secure.</w:t>
      </w:r>
    </w:p>
    <w:p w14:paraId="3EE5BABD" w14:textId="77777777" w:rsidR="00831D54" w:rsidRPr="00831D54" w:rsidRDefault="00831D54" w:rsidP="00831D54">
      <w:pPr>
        <w:pStyle w:val="ListParagraph"/>
        <w:numPr>
          <w:ilvl w:val="0"/>
          <w:numId w:val="32"/>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58767D5E" w14:textId="77777777" w:rsidR="00F32C31" w:rsidRPr="003D35ED" w:rsidRDefault="00F32C31" w:rsidP="003D35ED">
      <w:pPr>
        <w:spacing w:after="0"/>
        <w:rPr>
          <w:sz w:val="52"/>
          <w:szCs w:val="52"/>
          <w:lang w:eastAsia="en-GB"/>
        </w:rPr>
      </w:pPr>
    </w:p>
    <w:p w14:paraId="0C4CC88A" w14:textId="2746741D" w:rsidR="00CC7CE1" w:rsidRDefault="00541C2B" w:rsidP="00CC7CE1">
      <w:pPr>
        <w:pStyle w:val="Heading3"/>
        <w:spacing w:before="0" w:after="0"/>
        <w:rPr>
          <w:rFonts w:asciiTheme="minorHAnsi" w:hAnsiTheme="minorHAnsi" w:cstheme="minorHAnsi"/>
          <w:sz w:val="52"/>
          <w:szCs w:val="52"/>
          <w:lang w:eastAsia="en-GB"/>
        </w:rPr>
      </w:pPr>
      <w:bookmarkStart w:id="14" w:name="_Toc223520417"/>
      <w:r w:rsidRPr="005B52A3">
        <w:rPr>
          <w:rFonts w:asciiTheme="minorHAnsi" w:hAnsiTheme="minorHAnsi" w:cstheme="minorHAnsi"/>
          <w:sz w:val="52"/>
          <w:szCs w:val="52"/>
          <w:lang w:eastAsia="en-GB"/>
        </w:rPr>
        <w:t>By car</w:t>
      </w:r>
      <w:bookmarkEnd w:id="14"/>
    </w:p>
    <w:p w14:paraId="6EE06143" w14:textId="1B5627AC" w:rsidR="00CC7CE1" w:rsidRDefault="00CC7CE1" w:rsidP="00CC7CE1">
      <w:pPr>
        <w:pStyle w:val="ListParagraph"/>
        <w:numPr>
          <w:ilvl w:val="0"/>
          <w:numId w:val="33"/>
        </w:numPr>
        <w:spacing w:after="0"/>
        <w:rPr>
          <w:rFonts w:cs="Calibri"/>
          <w:sz w:val="48"/>
          <w:szCs w:val="48"/>
        </w:rPr>
      </w:pPr>
      <w:r w:rsidRPr="00626BF2">
        <w:rPr>
          <w:rFonts w:cs="Calibri"/>
          <w:sz w:val="48"/>
          <w:szCs w:val="48"/>
        </w:rPr>
        <w:t xml:space="preserve">This is a YouTube video which shows how to find the </w:t>
      </w:r>
      <w:r>
        <w:rPr>
          <w:rFonts w:cs="Calibri"/>
          <w:sz w:val="48"/>
          <w:szCs w:val="48"/>
        </w:rPr>
        <w:t xml:space="preserve">Britannia </w:t>
      </w:r>
      <w:r w:rsidR="00D4343D">
        <w:rPr>
          <w:rFonts w:cs="Calibri"/>
          <w:sz w:val="48"/>
          <w:szCs w:val="48"/>
        </w:rPr>
        <w:t>Visitor Centre</w:t>
      </w:r>
      <w:r w:rsidRPr="00626BF2">
        <w:rPr>
          <w:rFonts w:cs="Calibri"/>
          <w:sz w:val="48"/>
          <w:szCs w:val="48"/>
        </w:rPr>
        <w:t xml:space="preserve"> from the car park: </w:t>
      </w:r>
      <w:hyperlink r:id="rId26" w:history="1">
        <w:r w:rsidRPr="006D041B">
          <w:rPr>
            <w:rStyle w:val="Hyperlink"/>
            <w:rFonts w:cs="Calibri"/>
            <w:sz w:val="48"/>
            <w:szCs w:val="48"/>
          </w:rPr>
          <w:t>www.youtube.com/watch?v=7cKwNchOMlA</w:t>
        </w:r>
      </w:hyperlink>
    </w:p>
    <w:p w14:paraId="5EE76A28" w14:textId="77777777" w:rsidR="00CC7CE1" w:rsidRPr="00CC7CE1" w:rsidRDefault="00CC7CE1" w:rsidP="00CC7CE1">
      <w:pPr>
        <w:rPr>
          <w:lang w:eastAsia="en-GB"/>
        </w:rPr>
      </w:pPr>
    </w:p>
    <w:p w14:paraId="445F0674" w14:textId="519127DA" w:rsidR="00AA0FAC" w:rsidRDefault="00541C2B" w:rsidP="00AA0FAC">
      <w:pPr>
        <w:spacing w:after="0"/>
        <w:rPr>
          <w:rFonts w:eastAsia="Times New Roman" w:cs="Calibri"/>
          <w:b/>
          <w:sz w:val="48"/>
          <w:szCs w:val="48"/>
          <w:lang w:eastAsia="en-GB"/>
        </w:rPr>
      </w:pPr>
      <w:r w:rsidRPr="003D35ED">
        <w:rPr>
          <w:rFonts w:eastAsia="Times New Roman" w:cs="Calibri"/>
          <w:sz w:val="48"/>
          <w:szCs w:val="48"/>
          <w:lang w:eastAsia="en-GB"/>
        </w:rPr>
        <w:t xml:space="preserve">For satnav, our postcode is </w:t>
      </w:r>
      <w:r w:rsidRPr="003D35ED">
        <w:rPr>
          <w:rFonts w:eastAsia="Times New Roman" w:cs="Calibri"/>
          <w:b/>
          <w:bCs/>
          <w:sz w:val="48"/>
          <w:szCs w:val="48"/>
          <w:lang w:eastAsia="en-GB"/>
        </w:rPr>
        <w:t>EH6 6JJ</w:t>
      </w:r>
      <w:r w:rsidRPr="003D35ED">
        <w:rPr>
          <w:rFonts w:eastAsia="Times New Roman" w:cs="Calibri"/>
          <w:sz w:val="48"/>
          <w:szCs w:val="48"/>
          <w:lang w:eastAsia="en-GB"/>
        </w:rPr>
        <w:t xml:space="preserve">. Follow signs for Edinburgh and Leith, or North Edinburgh. Then follow brown Britannia signs. FREE parking </w:t>
      </w:r>
      <w:r w:rsidR="00681531" w:rsidRPr="003D35ED">
        <w:rPr>
          <w:rFonts w:eastAsia="Times New Roman" w:cs="Calibri"/>
          <w:sz w:val="48"/>
          <w:szCs w:val="48"/>
          <w:lang w:eastAsia="en-GB"/>
        </w:rPr>
        <w:t xml:space="preserve">is </w:t>
      </w:r>
      <w:r w:rsidR="008F1D03">
        <w:rPr>
          <w:rFonts w:eastAsia="Times New Roman" w:cs="Calibri"/>
          <w:sz w:val="48"/>
          <w:szCs w:val="48"/>
          <w:lang w:eastAsia="en-GB"/>
        </w:rPr>
        <w:t xml:space="preserve">available </w:t>
      </w:r>
      <w:r w:rsidRPr="003D35ED">
        <w:rPr>
          <w:rFonts w:eastAsia="Times New Roman" w:cs="Calibri"/>
          <w:sz w:val="48"/>
          <w:szCs w:val="48"/>
          <w:lang w:eastAsia="en-GB"/>
        </w:rPr>
        <w:t>at Ocean Terminal</w:t>
      </w:r>
      <w:r w:rsidR="00CE13C1" w:rsidRPr="003D35ED">
        <w:rPr>
          <w:rFonts w:eastAsia="Times New Roman" w:cs="Calibri"/>
          <w:sz w:val="48"/>
          <w:szCs w:val="48"/>
          <w:lang w:eastAsia="en-GB"/>
        </w:rPr>
        <w:t xml:space="preserve"> in a multi-storey car park.</w:t>
      </w:r>
      <w:r w:rsidRPr="003D35ED">
        <w:rPr>
          <w:rFonts w:eastAsia="Times New Roman" w:cs="Calibri"/>
          <w:sz w:val="48"/>
          <w:szCs w:val="48"/>
          <w:lang w:eastAsia="en-GB"/>
        </w:rPr>
        <w:t xml:space="preserve"> </w:t>
      </w:r>
      <w:r w:rsidR="00AA0FAC" w:rsidRPr="00AB1D9B">
        <w:rPr>
          <w:rFonts w:eastAsia="Times New Roman" w:cs="Calibri"/>
          <w:b/>
          <w:sz w:val="48"/>
          <w:szCs w:val="48"/>
          <w:lang w:eastAsia="en-GB"/>
        </w:rPr>
        <w:t xml:space="preserve">If arriving to The Royal Yacht Britannia by car, the best level to park on is level E. </w:t>
      </w:r>
      <w:r w:rsidR="00CC42EF">
        <w:rPr>
          <w:rFonts w:eastAsia="Times New Roman" w:cs="Calibri"/>
          <w:b/>
          <w:sz w:val="48"/>
          <w:szCs w:val="48"/>
          <w:lang w:eastAsia="en-GB"/>
        </w:rPr>
        <w:t>Th</w:t>
      </w:r>
      <w:r w:rsidR="009867EB">
        <w:rPr>
          <w:rFonts w:eastAsia="Times New Roman" w:cs="Calibri"/>
          <w:b/>
          <w:sz w:val="48"/>
          <w:szCs w:val="48"/>
          <w:lang w:eastAsia="en-GB"/>
        </w:rPr>
        <w:t xml:space="preserve">is is the same level as the Britannia </w:t>
      </w:r>
      <w:r w:rsidR="00D4343D">
        <w:rPr>
          <w:rFonts w:eastAsia="Times New Roman" w:cs="Calibri"/>
          <w:b/>
          <w:sz w:val="48"/>
          <w:szCs w:val="48"/>
          <w:lang w:eastAsia="en-GB"/>
        </w:rPr>
        <w:t>Visitor Centre</w:t>
      </w:r>
      <w:r w:rsidR="008F1D03">
        <w:rPr>
          <w:rFonts w:eastAsia="Times New Roman" w:cs="Calibri"/>
          <w:b/>
          <w:sz w:val="48"/>
          <w:szCs w:val="48"/>
          <w:lang w:eastAsia="en-GB"/>
        </w:rPr>
        <w:t>, however if this level is full, there are lifts and stairs to access Level E from the other Car Park levels</w:t>
      </w:r>
      <w:r w:rsidR="00946C21">
        <w:rPr>
          <w:rFonts w:eastAsia="Times New Roman" w:cs="Calibri"/>
          <w:b/>
          <w:sz w:val="48"/>
          <w:szCs w:val="48"/>
          <w:lang w:eastAsia="en-GB"/>
        </w:rPr>
        <w:t xml:space="preserve">, however if this </w:t>
      </w:r>
      <w:r w:rsidR="00CC7190">
        <w:rPr>
          <w:rFonts w:eastAsia="Times New Roman" w:cs="Calibri"/>
          <w:b/>
          <w:sz w:val="48"/>
          <w:szCs w:val="48"/>
          <w:lang w:eastAsia="en-GB"/>
        </w:rPr>
        <w:t xml:space="preserve">level is full, there are lifts and stairs to access Level E from the other Car Park levels. </w:t>
      </w:r>
    </w:p>
    <w:p w14:paraId="3F3299F1" w14:textId="0A1466D5" w:rsidR="00FF2CAA" w:rsidRPr="008B0F78" w:rsidRDefault="00153054" w:rsidP="00AA0FAC">
      <w:pPr>
        <w:spacing w:after="0"/>
        <w:rPr>
          <w:rFonts w:eastAsia="Times New Roman" w:cs="Calibri"/>
          <w:bCs/>
          <w:sz w:val="48"/>
          <w:szCs w:val="48"/>
          <w:lang w:eastAsia="en-GB"/>
        </w:rPr>
      </w:pPr>
      <w:r>
        <w:rPr>
          <w:rFonts w:eastAsia="Times New Roman" w:cs="Calibri"/>
          <w:bCs/>
          <w:sz w:val="48"/>
          <w:szCs w:val="48"/>
          <w:lang w:eastAsia="en-GB"/>
        </w:rPr>
        <w:lastRenderedPageBreak/>
        <w:br/>
      </w:r>
      <w:r w:rsidR="00FF2CAA" w:rsidRPr="008B0F78">
        <w:rPr>
          <w:rFonts w:eastAsia="Times New Roman" w:cs="Calibri"/>
          <w:bCs/>
          <w:sz w:val="48"/>
          <w:szCs w:val="48"/>
          <w:lang w:eastAsia="en-GB"/>
        </w:rPr>
        <w:t>For information, there</w:t>
      </w:r>
      <w:r>
        <w:rPr>
          <w:rFonts w:eastAsia="Times New Roman" w:cs="Calibri"/>
          <w:bCs/>
          <w:sz w:val="48"/>
          <w:szCs w:val="48"/>
          <w:lang w:eastAsia="en-GB"/>
        </w:rPr>
        <w:t xml:space="preserve"> </w:t>
      </w:r>
      <w:r w:rsidR="00D91B1F">
        <w:rPr>
          <w:rFonts w:eastAsia="Times New Roman" w:cs="Calibri"/>
          <w:bCs/>
          <w:sz w:val="48"/>
          <w:szCs w:val="48"/>
          <w:lang w:eastAsia="en-GB"/>
        </w:rPr>
        <w:t>are</w:t>
      </w:r>
      <w:r>
        <w:rPr>
          <w:rFonts w:eastAsia="Times New Roman" w:cs="Calibri"/>
          <w:bCs/>
          <w:sz w:val="48"/>
          <w:szCs w:val="48"/>
          <w:lang w:eastAsia="en-GB"/>
        </w:rPr>
        <w:t xml:space="preserve"> EV</w:t>
      </w:r>
      <w:r w:rsidR="00FF2CAA" w:rsidRPr="008B0F78">
        <w:rPr>
          <w:rFonts w:eastAsia="Times New Roman" w:cs="Calibri"/>
          <w:bCs/>
          <w:sz w:val="48"/>
          <w:szCs w:val="48"/>
          <w:lang w:eastAsia="en-GB"/>
        </w:rPr>
        <w:t xml:space="preserve"> charging </w:t>
      </w:r>
      <w:r>
        <w:rPr>
          <w:rFonts w:eastAsia="Times New Roman" w:cs="Calibri"/>
          <w:bCs/>
          <w:sz w:val="48"/>
          <w:szCs w:val="48"/>
          <w:lang w:eastAsia="en-GB"/>
        </w:rPr>
        <w:t>bays for 12 vehicles</w:t>
      </w:r>
      <w:r w:rsidR="003D12CB">
        <w:rPr>
          <w:rFonts w:eastAsia="Times New Roman" w:cs="Calibri"/>
          <w:bCs/>
          <w:sz w:val="48"/>
          <w:szCs w:val="48"/>
          <w:lang w:eastAsia="en-GB"/>
        </w:rPr>
        <w:t>, including two accessible bays,</w:t>
      </w:r>
      <w:r w:rsidR="00FF2CAA" w:rsidRPr="008B0F78">
        <w:rPr>
          <w:rFonts w:eastAsia="Times New Roman" w:cs="Calibri"/>
          <w:bCs/>
          <w:sz w:val="48"/>
          <w:szCs w:val="48"/>
          <w:lang w:eastAsia="en-GB"/>
        </w:rPr>
        <w:t xml:space="preserve"> at Ocean Terminal</w:t>
      </w:r>
      <w:r w:rsidR="008B0F78" w:rsidRPr="008B0F78">
        <w:rPr>
          <w:rFonts w:eastAsia="Times New Roman" w:cs="Calibri"/>
          <w:bCs/>
          <w:sz w:val="48"/>
          <w:szCs w:val="48"/>
          <w:lang w:eastAsia="en-GB"/>
        </w:rPr>
        <w:t>, adjacent to the car park entrance</w:t>
      </w:r>
      <w:r w:rsidR="003D12CB">
        <w:rPr>
          <w:rFonts w:eastAsia="Times New Roman" w:cs="Calibri"/>
          <w:bCs/>
          <w:sz w:val="48"/>
          <w:szCs w:val="48"/>
          <w:lang w:eastAsia="en-GB"/>
        </w:rPr>
        <w:t>.</w:t>
      </w:r>
    </w:p>
    <w:p w14:paraId="1C82A3AF" w14:textId="77777777" w:rsidR="005A1DC4" w:rsidRPr="005A1DC4" w:rsidRDefault="005A1DC4" w:rsidP="005A1DC4">
      <w:pPr>
        <w:spacing w:after="0"/>
        <w:ind w:left="360"/>
        <w:rPr>
          <w:rFonts w:cs="Calibri"/>
          <w:sz w:val="48"/>
          <w:szCs w:val="48"/>
        </w:rPr>
      </w:pPr>
      <w:r>
        <w:rPr>
          <w:noProof/>
        </w:rPr>
        <w:drawing>
          <wp:inline distT="0" distB="0" distL="0" distR="0" wp14:anchorId="32F06562" wp14:editId="253BB6C4">
            <wp:extent cx="3914775" cy="2936268"/>
            <wp:effectExtent l="19050" t="19050" r="9525" b="16510"/>
            <wp:docPr id="1751845382" name="Picture 2" descr="A multi-storey car park with cars parked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45382" name="Picture 2" descr="A multi-storey car park with cars parked in i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16340" cy="2937442"/>
                    </a:xfrm>
                    <a:prstGeom prst="rect">
                      <a:avLst/>
                    </a:prstGeom>
                    <a:noFill/>
                    <a:ln>
                      <a:solidFill>
                        <a:srgbClr val="000000"/>
                      </a:solidFill>
                    </a:ln>
                  </pic:spPr>
                </pic:pic>
              </a:graphicData>
            </a:graphic>
          </wp:inline>
        </w:drawing>
      </w:r>
    </w:p>
    <w:p w14:paraId="5ACE2F10" w14:textId="65A17C5C" w:rsidR="005A1DC4" w:rsidRPr="005A1DC4" w:rsidRDefault="005A1DC4" w:rsidP="005A1DC4">
      <w:pPr>
        <w:spacing w:after="0"/>
        <w:ind w:left="360"/>
        <w:rPr>
          <w:rFonts w:cs="Calibri"/>
          <w:sz w:val="48"/>
          <w:szCs w:val="48"/>
        </w:rPr>
      </w:pPr>
      <w:r w:rsidRPr="005A1DC4">
        <w:rPr>
          <w:rFonts w:cs="Calibri"/>
          <w:sz w:val="48"/>
          <w:szCs w:val="48"/>
        </w:rPr>
        <w:t>(Ocean Terminal multi-storey parking</w:t>
      </w:r>
      <w:r w:rsidR="00477724">
        <w:rPr>
          <w:rFonts w:cs="Calibri"/>
          <w:sz w:val="48"/>
          <w:szCs w:val="48"/>
        </w:rPr>
        <w:t>.</w:t>
      </w:r>
      <w:r w:rsidRPr="005A1DC4">
        <w:rPr>
          <w:rFonts w:cs="Calibri"/>
          <w:sz w:val="48"/>
          <w:szCs w:val="48"/>
        </w:rPr>
        <w:t>)</w:t>
      </w:r>
    </w:p>
    <w:p w14:paraId="59E0B4BD" w14:textId="77777777" w:rsidR="005A1DC4" w:rsidRPr="005A1DC4" w:rsidRDefault="005A1DC4" w:rsidP="005A1DC4">
      <w:pPr>
        <w:spacing w:after="0"/>
        <w:ind w:left="360"/>
        <w:rPr>
          <w:rFonts w:eastAsia="Times New Roman" w:cs="Calibri"/>
          <w:sz w:val="48"/>
          <w:szCs w:val="48"/>
          <w:lang w:eastAsia="en-GB"/>
        </w:rPr>
      </w:pPr>
    </w:p>
    <w:p w14:paraId="0393DCB9" w14:textId="3A1B294D" w:rsidR="00475868" w:rsidRPr="00325069" w:rsidRDefault="00CE13C1" w:rsidP="003D35ED">
      <w:pPr>
        <w:pStyle w:val="ListParagraph"/>
        <w:numPr>
          <w:ilvl w:val="0"/>
          <w:numId w:val="32"/>
        </w:numPr>
        <w:spacing w:after="0"/>
        <w:rPr>
          <w:rFonts w:cs="Calibri"/>
          <w:b/>
          <w:sz w:val="48"/>
          <w:szCs w:val="48"/>
        </w:rPr>
      </w:pPr>
      <w:r w:rsidRPr="003D35ED">
        <w:rPr>
          <w:rFonts w:cs="Calibri"/>
          <w:sz w:val="48"/>
          <w:szCs w:val="48"/>
        </w:rPr>
        <w:t xml:space="preserve">The nearest dedicated parking for wheelchair users and people with access requirements is in the </w:t>
      </w:r>
      <w:r w:rsidR="00A52546">
        <w:rPr>
          <w:rFonts w:cs="Calibri"/>
          <w:sz w:val="48"/>
          <w:szCs w:val="48"/>
        </w:rPr>
        <w:t xml:space="preserve">multi-storey </w:t>
      </w:r>
      <w:r w:rsidRPr="003D35ED">
        <w:rPr>
          <w:rFonts w:cs="Calibri"/>
          <w:sz w:val="48"/>
          <w:szCs w:val="48"/>
        </w:rPr>
        <w:t xml:space="preserve">car park of Ocean Terminal on </w:t>
      </w:r>
      <w:r w:rsidRPr="00A52546">
        <w:rPr>
          <w:rFonts w:cs="Calibri"/>
          <w:sz w:val="48"/>
          <w:szCs w:val="48"/>
        </w:rPr>
        <w:t xml:space="preserve">Level </w:t>
      </w:r>
      <w:r w:rsidR="0037799F" w:rsidRPr="00A52546">
        <w:rPr>
          <w:rFonts w:cs="Calibri"/>
          <w:sz w:val="48"/>
          <w:szCs w:val="48"/>
        </w:rPr>
        <w:t>E</w:t>
      </w:r>
      <w:r w:rsidR="00475868" w:rsidRPr="00A52546">
        <w:rPr>
          <w:rFonts w:cs="Calibri"/>
          <w:sz w:val="48"/>
          <w:szCs w:val="48"/>
        </w:rPr>
        <w:t xml:space="preserve">. </w:t>
      </w:r>
    </w:p>
    <w:p w14:paraId="64DA1D6A" w14:textId="77777777" w:rsidR="00325069" w:rsidRPr="00B32510" w:rsidRDefault="00325069" w:rsidP="00325069">
      <w:pPr>
        <w:pStyle w:val="ListParagraph"/>
        <w:numPr>
          <w:ilvl w:val="0"/>
          <w:numId w:val="32"/>
        </w:numPr>
        <w:spacing w:after="0"/>
        <w:ind w:left="360"/>
        <w:rPr>
          <w:rFonts w:eastAsia="Times New Roman" w:cs="Calibri"/>
          <w:sz w:val="48"/>
          <w:szCs w:val="48"/>
          <w:lang w:eastAsia="en-GB"/>
        </w:rPr>
      </w:pPr>
      <w:r w:rsidRPr="00B32510">
        <w:rPr>
          <w:rFonts w:cs="Calibri"/>
          <w:sz w:val="48"/>
          <w:szCs w:val="48"/>
        </w:rPr>
        <w:t>The surface of the multi-storey car park is concrete.</w:t>
      </w:r>
    </w:p>
    <w:p w14:paraId="7ABDF7D8" w14:textId="1550CFC4" w:rsidR="00325069" w:rsidRPr="00325069" w:rsidRDefault="00325069" w:rsidP="00325069">
      <w:pPr>
        <w:spacing w:after="0"/>
        <w:ind w:left="360"/>
        <w:rPr>
          <w:rFonts w:eastAsia="Times New Roman" w:cs="Calibri"/>
          <w:sz w:val="48"/>
          <w:szCs w:val="48"/>
          <w:lang w:eastAsia="en-GB"/>
        </w:rPr>
      </w:pPr>
      <w:r w:rsidRPr="00145A46">
        <w:rPr>
          <w:rFonts w:eastAsia="Times New Roman" w:cs="Calibri"/>
          <w:sz w:val="48"/>
          <w:szCs w:val="48"/>
          <w:lang w:eastAsia="en-GB"/>
        </w:rPr>
        <w:t xml:space="preserve">Ocean Terminal Free car parking: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BD4D40" w:rsidRPr="00AB1D9B" w14:paraId="552B0721" w14:textId="77777777" w:rsidTr="002A7095">
        <w:tc>
          <w:tcPr>
            <w:tcW w:w="4621" w:type="dxa"/>
          </w:tcPr>
          <w:p w14:paraId="0B2B1792" w14:textId="77777777" w:rsidR="00BD4D40" w:rsidRPr="006F3768" w:rsidRDefault="00BD4D40" w:rsidP="002A7095">
            <w:pPr>
              <w:spacing w:after="0"/>
              <w:rPr>
                <w:rFonts w:eastAsia="Times New Roman" w:cs="Calibri"/>
                <w:b/>
                <w:sz w:val="48"/>
                <w:szCs w:val="48"/>
                <w:lang w:eastAsia="en-GB"/>
              </w:rPr>
            </w:pPr>
            <w:r w:rsidRPr="006F3768">
              <w:rPr>
                <w:rFonts w:eastAsia="Times New Roman" w:cs="Calibri"/>
                <w:b/>
                <w:sz w:val="48"/>
                <w:szCs w:val="48"/>
                <w:lang w:eastAsia="en-GB"/>
              </w:rPr>
              <w:t>Car park level</w:t>
            </w:r>
          </w:p>
        </w:tc>
        <w:tc>
          <w:tcPr>
            <w:tcW w:w="4621" w:type="dxa"/>
          </w:tcPr>
          <w:p w14:paraId="0F33E6D4" w14:textId="77777777" w:rsidR="00BD4D40" w:rsidRPr="006F3768" w:rsidRDefault="00BD4D40" w:rsidP="002A7095">
            <w:pPr>
              <w:spacing w:after="0"/>
              <w:rPr>
                <w:rFonts w:eastAsia="Times New Roman" w:cs="Calibri"/>
                <w:b/>
                <w:sz w:val="48"/>
                <w:szCs w:val="48"/>
                <w:lang w:eastAsia="en-GB"/>
              </w:rPr>
            </w:pPr>
            <w:r w:rsidRPr="006F3768">
              <w:rPr>
                <w:rFonts w:eastAsia="Times New Roman" w:cs="Calibri"/>
                <w:b/>
                <w:sz w:val="48"/>
                <w:szCs w:val="48"/>
                <w:lang w:eastAsia="en-GB"/>
              </w:rPr>
              <w:t>No. of blue badge car parking spaces</w:t>
            </w:r>
          </w:p>
        </w:tc>
      </w:tr>
      <w:tr w:rsidR="00BD4D40" w:rsidRPr="00AB1D9B" w14:paraId="3AFAE5DF" w14:textId="77777777" w:rsidTr="002A7095">
        <w:tc>
          <w:tcPr>
            <w:tcW w:w="4621" w:type="dxa"/>
          </w:tcPr>
          <w:p w14:paraId="6EBD5058"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Level C</w:t>
            </w:r>
          </w:p>
        </w:tc>
        <w:tc>
          <w:tcPr>
            <w:tcW w:w="4621" w:type="dxa"/>
          </w:tcPr>
          <w:p w14:paraId="6FC02FE9"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22</w:t>
            </w:r>
          </w:p>
        </w:tc>
      </w:tr>
      <w:tr w:rsidR="00BD4D40" w:rsidRPr="00AB1D9B" w14:paraId="4822E1D8" w14:textId="77777777" w:rsidTr="002A7095">
        <w:tc>
          <w:tcPr>
            <w:tcW w:w="4621" w:type="dxa"/>
          </w:tcPr>
          <w:p w14:paraId="465168F7"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lastRenderedPageBreak/>
              <w:t>Level E</w:t>
            </w:r>
          </w:p>
        </w:tc>
        <w:tc>
          <w:tcPr>
            <w:tcW w:w="4621" w:type="dxa"/>
          </w:tcPr>
          <w:p w14:paraId="3C34941D"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11</w:t>
            </w:r>
          </w:p>
        </w:tc>
      </w:tr>
    </w:tbl>
    <w:p w14:paraId="38BFC7CE" w14:textId="77777777" w:rsidR="00BD4D40" w:rsidRPr="00BD4D40" w:rsidRDefault="00BD4D40" w:rsidP="00BD4D40">
      <w:pPr>
        <w:spacing w:after="0"/>
        <w:ind w:left="360"/>
        <w:rPr>
          <w:rFonts w:cs="Calibri"/>
          <w:b/>
          <w:sz w:val="48"/>
          <w:szCs w:val="48"/>
        </w:rPr>
      </w:pPr>
    </w:p>
    <w:p w14:paraId="04C1A17A" w14:textId="77777777" w:rsidR="00CE2C5C" w:rsidRPr="00626BF2" w:rsidRDefault="00CE2C5C" w:rsidP="00CE2C5C">
      <w:pPr>
        <w:pStyle w:val="ListParagraph"/>
        <w:spacing w:after="0"/>
        <w:rPr>
          <w:rFonts w:cs="Calibri"/>
          <w:sz w:val="48"/>
          <w:szCs w:val="48"/>
        </w:rPr>
      </w:pPr>
    </w:p>
    <w:p w14:paraId="39CDD3DD" w14:textId="77777777" w:rsidR="00AA0FAC" w:rsidRDefault="00AA0FAC" w:rsidP="00B62A7E">
      <w:pPr>
        <w:pStyle w:val="ListParagraph"/>
        <w:spacing w:after="0"/>
        <w:rPr>
          <w:rFonts w:cs="Calibri"/>
          <w:sz w:val="48"/>
          <w:szCs w:val="48"/>
          <w:highlight w:val="yellow"/>
        </w:rPr>
      </w:pPr>
    </w:p>
    <w:p w14:paraId="365AE72B" w14:textId="0B073462" w:rsidR="008840CC" w:rsidRPr="006F3768" w:rsidRDefault="009D0C0F" w:rsidP="008840CC">
      <w:pPr>
        <w:pStyle w:val="ListParagraph"/>
        <w:numPr>
          <w:ilvl w:val="0"/>
          <w:numId w:val="33"/>
        </w:numPr>
        <w:spacing w:after="0"/>
        <w:rPr>
          <w:rFonts w:cs="Calibri"/>
          <w:sz w:val="48"/>
          <w:szCs w:val="48"/>
        </w:rPr>
      </w:pPr>
      <w:r w:rsidRPr="006F3768">
        <w:rPr>
          <w:rFonts w:cs="Calibri"/>
          <w:sz w:val="48"/>
          <w:szCs w:val="48"/>
        </w:rPr>
        <w:t xml:space="preserve">In </w:t>
      </w:r>
      <w:r w:rsidR="008840CC" w:rsidRPr="006F3768">
        <w:rPr>
          <w:rFonts w:cs="Calibri"/>
          <w:sz w:val="48"/>
          <w:szCs w:val="48"/>
        </w:rPr>
        <w:t>the multi</w:t>
      </w:r>
      <w:r w:rsidR="003A593E" w:rsidRPr="006F3768">
        <w:rPr>
          <w:rFonts w:cs="Calibri"/>
          <w:sz w:val="48"/>
          <w:szCs w:val="48"/>
        </w:rPr>
        <w:t>-</w:t>
      </w:r>
      <w:r w:rsidR="008840CC" w:rsidRPr="006F3768">
        <w:rPr>
          <w:rFonts w:cs="Calibri"/>
          <w:sz w:val="48"/>
          <w:szCs w:val="48"/>
        </w:rPr>
        <w:t xml:space="preserve"> storey car park (Level </w:t>
      </w:r>
      <w:r w:rsidR="00267691" w:rsidRPr="006F3768">
        <w:rPr>
          <w:rFonts w:cs="Calibri"/>
          <w:sz w:val="48"/>
          <w:szCs w:val="48"/>
        </w:rPr>
        <w:t>E</w:t>
      </w:r>
      <w:r w:rsidR="008840CC" w:rsidRPr="006F3768">
        <w:rPr>
          <w:rFonts w:cs="Calibri"/>
          <w:sz w:val="48"/>
          <w:szCs w:val="48"/>
        </w:rPr>
        <w:t xml:space="preserve">) there are </w:t>
      </w:r>
      <w:r w:rsidR="006F3768" w:rsidRPr="006F3768">
        <w:rPr>
          <w:rFonts w:cs="Calibri"/>
          <w:sz w:val="48"/>
          <w:szCs w:val="48"/>
        </w:rPr>
        <w:t>2</w:t>
      </w:r>
      <w:r w:rsidR="008840CC" w:rsidRPr="006F3768">
        <w:rPr>
          <w:rFonts w:cs="Calibri"/>
          <w:sz w:val="48"/>
          <w:szCs w:val="48"/>
        </w:rPr>
        <w:t xml:space="preserve"> automatic outward opening doors on the left</w:t>
      </w:r>
      <w:r w:rsidR="003A593E" w:rsidRPr="006F3768">
        <w:rPr>
          <w:rFonts w:cs="Calibri"/>
          <w:sz w:val="48"/>
          <w:szCs w:val="48"/>
        </w:rPr>
        <w:t>-</w:t>
      </w:r>
      <w:r w:rsidR="008840CC" w:rsidRPr="006F3768">
        <w:rPr>
          <w:rFonts w:cs="Calibri"/>
          <w:sz w:val="48"/>
          <w:szCs w:val="48"/>
        </w:rPr>
        <w:t xml:space="preserve">hand side. The width of these is approximately 1560mm. </w:t>
      </w:r>
    </w:p>
    <w:p w14:paraId="25528857" w14:textId="7697ECF7" w:rsidR="001E645A" w:rsidRDefault="000325ED" w:rsidP="001E645A">
      <w:pPr>
        <w:pStyle w:val="ListParagraph"/>
        <w:spacing w:after="0"/>
        <w:rPr>
          <w:noProof/>
        </w:rPr>
      </w:pPr>
      <w:r>
        <w:rPr>
          <w:noProof/>
        </w:rPr>
        <w:drawing>
          <wp:inline distT="0" distB="0" distL="0" distR="0" wp14:anchorId="570BB7C3" wp14:editId="2BD56BDD">
            <wp:extent cx="3914775" cy="2832656"/>
            <wp:effectExtent l="19050" t="19050" r="9525" b="25400"/>
            <wp:docPr id="358204603" name="Picture 1" descr="Two sets of double glass doors inside a car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04603" name="Picture 1" descr="Two sets of double glass doors inside a car park. "/>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38683" cy="2849955"/>
                    </a:xfrm>
                    <a:prstGeom prst="rect">
                      <a:avLst/>
                    </a:prstGeom>
                    <a:noFill/>
                    <a:ln>
                      <a:solidFill>
                        <a:srgbClr val="000000"/>
                      </a:solidFill>
                    </a:ln>
                  </pic:spPr>
                </pic:pic>
              </a:graphicData>
            </a:graphic>
          </wp:inline>
        </w:drawing>
      </w:r>
      <w:r w:rsidR="00F10D9B">
        <w:rPr>
          <w:noProof/>
        </w:rPr>
        <w:t xml:space="preserve"> </w:t>
      </w:r>
    </w:p>
    <w:p w14:paraId="6D0D37AA" w14:textId="2B9F7FE4" w:rsidR="00CE2C5C" w:rsidRPr="001E645A" w:rsidRDefault="00CE2C5C" w:rsidP="001E645A">
      <w:pPr>
        <w:pStyle w:val="ListParagraph"/>
        <w:spacing w:after="0"/>
        <w:rPr>
          <w:rFonts w:cs="Calibri"/>
          <w:sz w:val="48"/>
          <w:szCs w:val="48"/>
        </w:rPr>
      </w:pPr>
    </w:p>
    <w:p w14:paraId="481B0065" w14:textId="6322748B" w:rsidR="00680EDE" w:rsidRDefault="001E645A" w:rsidP="00F93701">
      <w:pPr>
        <w:spacing w:after="0"/>
        <w:rPr>
          <w:rFonts w:cs="Calibri"/>
          <w:sz w:val="48"/>
          <w:szCs w:val="48"/>
        </w:rPr>
      </w:pPr>
      <w:r w:rsidRPr="00DF668F">
        <w:rPr>
          <w:rFonts w:cs="Calibri"/>
          <w:sz w:val="48"/>
          <w:szCs w:val="48"/>
        </w:rPr>
        <w:t xml:space="preserve">(Entering from level </w:t>
      </w:r>
      <w:r w:rsidR="00621B3A" w:rsidRPr="00DF668F">
        <w:rPr>
          <w:rFonts w:cs="Calibri"/>
          <w:sz w:val="48"/>
          <w:szCs w:val="48"/>
        </w:rPr>
        <w:t>E</w:t>
      </w:r>
      <w:r w:rsidRPr="00DF668F">
        <w:rPr>
          <w:rFonts w:cs="Calibri"/>
          <w:sz w:val="48"/>
          <w:szCs w:val="48"/>
        </w:rPr>
        <w:t xml:space="preserve"> of the car park into the </w:t>
      </w:r>
      <w:r w:rsidR="00621B3A" w:rsidRPr="00DF668F">
        <w:rPr>
          <w:rFonts w:cs="Calibri"/>
          <w:sz w:val="48"/>
          <w:szCs w:val="48"/>
        </w:rPr>
        <w:t>2</w:t>
      </w:r>
      <w:r w:rsidR="00621B3A" w:rsidRPr="00DF668F">
        <w:rPr>
          <w:rFonts w:cs="Calibri"/>
          <w:sz w:val="48"/>
          <w:szCs w:val="48"/>
          <w:vertAlign w:val="superscript"/>
        </w:rPr>
        <w:t>nd</w:t>
      </w:r>
      <w:r w:rsidR="00621B3A" w:rsidRPr="00DF668F">
        <w:rPr>
          <w:rFonts w:cs="Calibri"/>
          <w:sz w:val="48"/>
          <w:szCs w:val="48"/>
        </w:rPr>
        <w:t xml:space="preserve"> </w:t>
      </w:r>
      <w:r w:rsidRPr="00DF668F">
        <w:rPr>
          <w:rFonts w:cs="Calibri"/>
          <w:sz w:val="48"/>
          <w:szCs w:val="48"/>
        </w:rPr>
        <w:t xml:space="preserve">floor of the shopping centre, with a set of outward facing automatic </w:t>
      </w:r>
      <w:r w:rsidR="00C269BC">
        <w:rPr>
          <w:rFonts w:cs="Calibri"/>
          <w:sz w:val="48"/>
          <w:szCs w:val="48"/>
        </w:rPr>
        <w:t xml:space="preserve">doors </w:t>
      </w:r>
      <w:r w:rsidRPr="00DF668F">
        <w:rPr>
          <w:rFonts w:cs="Calibri"/>
          <w:sz w:val="48"/>
          <w:szCs w:val="48"/>
        </w:rPr>
        <w:t>on the left and manual set of doors on the right</w:t>
      </w:r>
      <w:r w:rsidR="00DE7E2F">
        <w:rPr>
          <w:rFonts w:cs="Calibri"/>
          <w:sz w:val="48"/>
          <w:szCs w:val="48"/>
        </w:rPr>
        <w:t>.</w:t>
      </w:r>
      <w:r w:rsidR="00A32AF3">
        <w:rPr>
          <w:rFonts w:cs="Calibri"/>
          <w:sz w:val="48"/>
          <w:szCs w:val="48"/>
        </w:rPr>
        <w:t>)</w:t>
      </w:r>
    </w:p>
    <w:p w14:paraId="5CCA90F8" w14:textId="77777777" w:rsidR="00F93701" w:rsidRDefault="00F93701" w:rsidP="00F93701">
      <w:pPr>
        <w:spacing w:after="0"/>
        <w:rPr>
          <w:rFonts w:cs="Calibri"/>
          <w:sz w:val="48"/>
          <w:szCs w:val="48"/>
        </w:rPr>
      </w:pPr>
    </w:p>
    <w:p w14:paraId="5822BBCD" w14:textId="77777777" w:rsidR="00DC5D0D" w:rsidRDefault="008840CC" w:rsidP="00BC2BDF">
      <w:pPr>
        <w:pStyle w:val="ListParagraph"/>
        <w:numPr>
          <w:ilvl w:val="0"/>
          <w:numId w:val="33"/>
        </w:numPr>
        <w:spacing w:after="0"/>
        <w:rPr>
          <w:rFonts w:cs="Calibri"/>
          <w:sz w:val="48"/>
          <w:szCs w:val="48"/>
        </w:rPr>
      </w:pPr>
      <w:r w:rsidRPr="00DF668F">
        <w:rPr>
          <w:rFonts w:cs="Calibri"/>
          <w:sz w:val="48"/>
          <w:szCs w:val="48"/>
        </w:rPr>
        <w:lastRenderedPageBreak/>
        <w:t xml:space="preserve">After entering through the first set of automatic doors, each </w:t>
      </w:r>
      <w:r w:rsidR="00DE7E2F">
        <w:rPr>
          <w:rFonts w:cs="Calibri"/>
          <w:sz w:val="48"/>
          <w:szCs w:val="48"/>
        </w:rPr>
        <w:t xml:space="preserve">Car Park </w:t>
      </w:r>
      <w:r w:rsidRPr="00DF668F">
        <w:rPr>
          <w:rFonts w:cs="Calibri"/>
          <w:sz w:val="48"/>
          <w:szCs w:val="48"/>
        </w:rPr>
        <w:t>level has two lifts</w:t>
      </w:r>
      <w:r w:rsidR="00671AE4" w:rsidRPr="00DF668F">
        <w:rPr>
          <w:rFonts w:cs="Calibri"/>
          <w:sz w:val="48"/>
          <w:szCs w:val="48"/>
        </w:rPr>
        <w:t xml:space="preserve">. </w:t>
      </w:r>
      <w:r w:rsidRPr="00DF668F">
        <w:rPr>
          <w:rFonts w:cs="Calibri"/>
          <w:sz w:val="48"/>
          <w:szCs w:val="48"/>
        </w:rPr>
        <w:t xml:space="preserve">If parked on car park levels A, B, </w:t>
      </w:r>
      <w:r w:rsidR="002E4CD0" w:rsidRPr="00DF668F">
        <w:rPr>
          <w:rFonts w:cs="Calibri"/>
          <w:sz w:val="48"/>
          <w:szCs w:val="48"/>
        </w:rPr>
        <w:t xml:space="preserve">C, </w:t>
      </w:r>
      <w:r w:rsidRPr="00DF668F">
        <w:rPr>
          <w:rFonts w:cs="Calibri"/>
          <w:sz w:val="48"/>
          <w:szCs w:val="48"/>
        </w:rPr>
        <w:t xml:space="preserve">D, F and G, take one of these car park lifts to level </w:t>
      </w:r>
      <w:r w:rsidR="006443DC" w:rsidRPr="00DF668F">
        <w:rPr>
          <w:rFonts w:cs="Calibri"/>
          <w:sz w:val="48"/>
          <w:szCs w:val="48"/>
        </w:rPr>
        <w:t>E</w:t>
      </w:r>
      <w:r w:rsidR="00DF668F">
        <w:rPr>
          <w:rFonts w:cs="Calibri"/>
          <w:sz w:val="48"/>
          <w:szCs w:val="48"/>
        </w:rPr>
        <w:t xml:space="preserve">. </w:t>
      </w:r>
    </w:p>
    <w:p w14:paraId="154DC6CA" w14:textId="66BB0E97" w:rsidR="00680EDE" w:rsidRDefault="00DC5D0D" w:rsidP="00BC2BDF">
      <w:pPr>
        <w:pStyle w:val="ListParagraph"/>
        <w:numPr>
          <w:ilvl w:val="0"/>
          <w:numId w:val="33"/>
        </w:numPr>
        <w:spacing w:after="0"/>
        <w:rPr>
          <w:rFonts w:cs="Calibri"/>
          <w:sz w:val="48"/>
          <w:szCs w:val="48"/>
        </w:rPr>
      </w:pPr>
      <w:r>
        <w:rPr>
          <w:rFonts w:cs="Calibri"/>
          <w:sz w:val="48"/>
          <w:szCs w:val="48"/>
        </w:rPr>
        <w:t xml:space="preserve">When </w:t>
      </w:r>
      <w:r w:rsidR="008840CC" w:rsidRPr="00DF668F">
        <w:rPr>
          <w:rFonts w:cs="Calibri"/>
          <w:sz w:val="48"/>
          <w:szCs w:val="48"/>
        </w:rPr>
        <w:t xml:space="preserve">on level </w:t>
      </w:r>
      <w:r w:rsidR="002E4CD0" w:rsidRPr="00DF668F">
        <w:rPr>
          <w:rFonts w:cs="Calibri"/>
          <w:sz w:val="48"/>
          <w:szCs w:val="48"/>
        </w:rPr>
        <w:t>E</w:t>
      </w:r>
      <w:r w:rsidR="008840CC" w:rsidRPr="00DF668F">
        <w:rPr>
          <w:rFonts w:cs="Calibri"/>
          <w:sz w:val="48"/>
          <w:szCs w:val="48"/>
        </w:rPr>
        <w:t>, you can enter the shopping centre through the next set of doors</w:t>
      </w:r>
      <w:r w:rsidR="00DF668F">
        <w:rPr>
          <w:rFonts w:cs="Calibri"/>
          <w:sz w:val="48"/>
          <w:szCs w:val="48"/>
        </w:rPr>
        <w:t xml:space="preserve"> and go along to the far end of the shopping centre to the Britannia </w:t>
      </w:r>
      <w:r w:rsidR="00D4343D">
        <w:rPr>
          <w:rFonts w:cs="Calibri"/>
          <w:sz w:val="48"/>
          <w:szCs w:val="48"/>
        </w:rPr>
        <w:t>Visitor Centre</w:t>
      </w:r>
      <w:r w:rsidR="00DF668F">
        <w:rPr>
          <w:rFonts w:cs="Calibri"/>
          <w:sz w:val="48"/>
          <w:szCs w:val="48"/>
        </w:rPr>
        <w:t>.</w:t>
      </w:r>
      <w:r w:rsidR="008840CC" w:rsidRPr="00DF668F">
        <w:rPr>
          <w:rFonts w:cs="Calibri"/>
          <w:sz w:val="48"/>
          <w:szCs w:val="48"/>
        </w:rPr>
        <w:t xml:space="preserve"> </w:t>
      </w:r>
    </w:p>
    <w:p w14:paraId="4198B8F1" w14:textId="4110753A" w:rsidR="00F93701" w:rsidRDefault="00F93701" w:rsidP="00F93701">
      <w:pPr>
        <w:spacing w:after="0"/>
        <w:rPr>
          <w:rFonts w:cs="Calibri"/>
          <w:sz w:val="48"/>
          <w:szCs w:val="48"/>
        </w:rPr>
      </w:pPr>
      <w:r>
        <w:rPr>
          <w:rFonts w:cs="Calibri"/>
          <w:noProof/>
          <w:sz w:val="48"/>
          <w:szCs w:val="48"/>
          <w14:ligatures w14:val="standardContextual"/>
        </w:rPr>
        <w:drawing>
          <wp:inline distT="0" distB="0" distL="0" distR="0" wp14:anchorId="2F6E15CD" wp14:editId="3ABF0E9D">
            <wp:extent cx="3820160" cy="2865120"/>
            <wp:effectExtent l="19050" t="19050" r="27940" b="11430"/>
            <wp:docPr id="1124321394" name="Picture 9" descr="Two sets of double glass doors inside a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21394" name="Picture 9" descr="Two sets of double glass doors inside a shopping centre. "/>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20160" cy="2865120"/>
                    </a:xfrm>
                    <a:prstGeom prst="rect">
                      <a:avLst/>
                    </a:prstGeom>
                    <a:ln>
                      <a:solidFill>
                        <a:srgbClr val="000000"/>
                      </a:solidFill>
                    </a:ln>
                  </pic:spPr>
                </pic:pic>
              </a:graphicData>
            </a:graphic>
          </wp:inline>
        </w:drawing>
      </w:r>
    </w:p>
    <w:p w14:paraId="501392C8" w14:textId="3BDDF148" w:rsidR="00261692" w:rsidRDefault="00422289" w:rsidP="00F93701">
      <w:pPr>
        <w:spacing w:after="0"/>
        <w:rPr>
          <w:rFonts w:cs="Calibri"/>
          <w:sz w:val="48"/>
          <w:szCs w:val="48"/>
        </w:rPr>
      </w:pPr>
      <w:r>
        <w:rPr>
          <w:rFonts w:cs="Calibri"/>
          <w:sz w:val="48"/>
          <w:szCs w:val="48"/>
        </w:rPr>
        <w:t>(2</w:t>
      </w:r>
      <w:r w:rsidRPr="00422289">
        <w:rPr>
          <w:rFonts w:cs="Calibri"/>
          <w:sz w:val="48"/>
          <w:szCs w:val="48"/>
          <w:vertAlign w:val="superscript"/>
        </w:rPr>
        <w:t>nd</w:t>
      </w:r>
      <w:r>
        <w:rPr>
          <w:rFonts w:cs="Calibri"/>
          <w:sz w:val="48"/>
          <w:szCs w:val="48"/>
        </w:rPr>
        <w:t xml:space="preserve"> set of doors from car park Level E into the shopping centre</w:t>
      </w:r>
      <w:r w:rsidR="00A32AF3">
        <w:rPr>
          <w:rFonts w:cs="Calibri"/>
          <w:sz w:val="48"/>
          <w:szCs w:val="48"/>
        </w:rPr>
        <w:t>.</w:t>
      </w:r>
      <w:r>
        <w:rPr>
          <w:rFonts w:cs="Calibri"/>
          <w:sz w:val="48"/>
          <w:szCs w:val="48"/>
        </w:rPr>
        <w:t>)</w:t>
      </w:r>
    </w:p>
    <w:p w14:paraId="1F0B053E" w14:textId="77777777" w:rsidR="00A32AF3" w:rsidRPr="00F93701" w:rsidRDefault="00A32AF3" w:rsidP="00F93701">
      <w:pPr>
        <w:spacing w:after="0"/>
        <w:rPr>
          <w:rFonts w:cs="Calibri"/>
          <w:sz w:val="48"/>
          <w:szCs w:val="48"/>
        </w:rPr>
      </w:pPr>
    </w:p>
    <w:p w14:paraId="2CF239EA" w14:textId="5F2C1F46" w:rsidR="00823154" w:rsidRPr="00DF668F" w:rsidRDefault="00823154" w:rsidP="00BC2BDF">
      <w:pPr>
        <w:pStyle w:val="ListParagraph"/>
        <w:numPr>
          <w:ilvl w:val="0"/>
          <w:numId w:val="33"/>
        </w:numPr>
        <w:spacing w:after="0"/>
        <w:rPr>
          <w:rFonts w:cs="Calibri"/>
          <w:sz w:val="48"/>
          <w:szCs w:val="48"/>
        </w:rPr>
      </w:pPr>
      <w:r w:rsidRPr="00AB1D9B">
        <w:rPr>
          <w:rFonts w:cs="Calibri"/>
          <w:sz w:val="48"/>
          <w:szCs w:val="48"/>
        </w:rPr>
        <w:t xml:space="preserve">On entry to the shopping centre from Level E, the entrance to our Visitor Centre is approximately </w:t>
      </w:r>
      <w:r w:rsidR="005C206C">
        <w:rPr>
          <w:rFonts w:cs="Calibri"/>
          <w:sz w:val="48"/>
          <w:szCs w:val="48"/>
        </w:rPr>
        <w:t>170</w:t>
      </w:r>
      <w:r w:rsidRPr="00AB1D9B">
        <w:rPr>
          <w:rFonts w:cs="Calibri"/>
          <w:sz w:val="48"/>
          <w:szCs w:val="48"/>
        </w:rPr>
        <w:t xml:space="preserve"> metres away.</w:t>
      </w:r>
    </w:p>
    <w:p w14:paraId="51B7DC18" w14:textId="182729EB" w:rsidR="00C00F33" w:rsidRPr="00AB1D9B" w:rsidRDefault="009F4EF5"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3127161B" wp14:editId="47F94EB8">
            <wp:extent cx="4743450" cy="3557814"/>
            <wp:effectExtent l="19050" t="19050" r="19050" b="24130"/>
            <wp:docPr id="653153510" name="Picture 11" descr="A woman standing behind a wooden podium at the entrance to Britannia. There is sign behind her for The Royal Yacht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153510" name="Picture 11" descr="A woman standing behind a wooden podium at the entrance to Britannia. There is sign behind her for The Royal Yacht Britannia. "/>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754939" cy="3566431"/>
                    </a:xfrm>
                    <a:prstGeom prst="rect">
                      <a:avLst/>
                    </a:prstGeom>
                    <a:ln>
                      <a:solidFill>
                        <a:srgbClr val="000000"/>
                      </a:solidFill>
                    </a:ln>
                  </pic:spPr>
                </pic:pic>
              </a:graphicData>
            </a:graphic>
          </wp:inline>
        </w:drawing>
      </w:r>
      <w:r w:rsidR="00DF668F">
        <w:rPr>
          <w:rFonts w:cs="Calibri"/>
          <w:sz w:val="48"/>
          <w:szCs w:val="48"/>
        </w:rPr>
        <w:t xml:space="preserve"> </w:t>
      </w:r>
    </w:p>
    <w:p w14:paraId="0CA11A46" w14:textId="04D4EB07" w:rsidR="00541C2B" w:rsidRDefault="00C00F33" w:rsidP="005B26B9">
      <w:pPr>
        <w:spacing w:after="0"/>
        <w:rPr>
          <w:rFonts w:cs="Calibri"/>
          <w:sz w:val="48"/>
          <w:szCs w:val="48"/>
        </w:rPr>
      </w:pPr>
      <w:r w:rsidRPr="009F4EF5">
        <w:rPr>
          <w:rFonts w:cs="Calibri"/>
          <w:sz w:val="48"/>
          <w:szCs w:val="48"/>
        </w:rPr>
        <w:t xml:space="preserve">(The </w:t>
      </w:r>
      <w:r w:rsidR="00D4343D">
        <w:rPr>
          <w:rFonts w:cs="Calibri"/>
          <w:sz w:val="48"/>
          <w:szCs w:val="48"/>
        </w:rPr>
        <w:t xml:space="preserve">Visitor Centre </w:t>
      </w:r>
      <w:r w:rsidRPr="009F4EF5">
        <w:rPr>
          <w:rFonts w:cs="Calibri"/>
          <w:sz w:val="48"/>
          <w:szCs w:val="48"/>
        </w:rPr>
        <w:t>entrance. A Welcome Host is at a podium to greet visitors</w:t>
      </w:r>
      <w:r w:rsidR="005008DD" w:rsidRPr="009F4EF5">
        <w:rPr>
          <w:rFonts w:cs="Calibri"/>
          <w:sz w:val="48"/>
          <w:szCs w:val="48"/>
        </w:rPr>
        <w:t xml:space="preserve">. The podium may </w:t>
      </w:r>
      <w:r w:rsidR="00650F2D" w:rsidRPr="009F4EF5">
        <w:rPr>
          <w:rFonts w:cs="Calibri"/>
          <w:sz w:val="48"/>
          <w:szCs w:val="48"/>
        </w:rPr>
        <w:t>be just outside of the entrance</w:t>
      </w:r>
      <w:r w:rsidR="00A32AF3">
        <w:rPr>
          <w:rFonts w:cs="Calibri"/>
          <w:sz w:val="48"/>
          <w:szCs w:val="48"/>
        </w:rPr>
        <w:t>.</w:t>
      </w:r>
      <w:r w:rsidRPr="009F4EF5">
        <w:rPr>
          <w:rFonts w:cs="Calibri"/>
          <w:sz w:val="48"/>
          <w:szCs w:val="48"/>
        </w:rPr>
        <w:t>)</w:t>
      </w:r>
    </w:p>
    <w:p w14:paraId="71FED158" w14:textId="77777777" w:rsidR="004B6AD6" w:rsidRPr="00AB1D9B" w:rsidRDefault="004B6AD6" w:rsidP="005B26B9">
      <w:pPr>
        <w:spacing w:after="0"/>
        <w:rPr>
          <w:rFonts w:cs="Calibri"/>
          <w:sz w:val="48"/>
          <w:szCs w:val="48"/>
        </w:rPr>
      </w:pPr>
    </w:p>
    <w:p w14:paraId="24B06CDA" w14:textId="146E1E72" w:rsidR="00541C2B" w:rsidRPr="005B52A3" w:rsidRDefault="00541C2B" w:rsidP="005B26B9">
      <w:pPr>
        <w:pStyle w:val="Heading2"/>
        <w:spacing w:before="0" w:after="0"/>
        <w:rPr>
          <w:rFonts w:ascii="Calibri" w:hAnsi="Calibri" w:cs="Calibri"/>
          <w:i w:val="0"/>
          <w:iCs w:val="0"/>
          <w:sz w:val="52"/>
          <w:szCs w:val="52"/>
        </w:rPr>
      </w:pPr>
      <w:bookmarkStart w:id="15" w:name="_Toc223520418"/>
      <w:r w:rsidRPr="005B52A3">
        <w:rPr>
          <w:rFonts w:ascii="Calibri" w:hAnsi="Calibri" w:cs="Calibri"/>
          <w:i w:val="0"/>
          <w:iCs w:val="0"/>
          <w:sz w:val="52"/>
          <w:szCs w:val="52"/>
        </w:rPr>
        <w:t xml:space="preserve">Arriving by bus, </w:t>
      </w:r>
      <w:r w:rsidR="0094060A" w:rsidRPr="005B52A3">
        <w:rPr>
          <w:rFonts w:ascii="Calibri" w:hAnsi="Calibri" w:cs="Calibri"/>
          <w:i w:val="0"/>
          <w:iCs w:val="0"/>
          <w:sz w:val="52"/>
          <w:szCs w:val="52"/>
        </w:rPr>
        <w:t xml:space="preserve">tram, </w:t>
      </w:r>
      <w:r w:rsidRPr="005B52A3">
        <w:rPr>
          <w:rFonts w:ascii="Calibri" w:hAnsi="Calibri" w:cs="Calibri"/>
          <w:i w:val="0"/>
          <w:iCs w:val="0"/>
          <w:sz w:val="52"/>
          <w:szCs w:val="52"/>
        </w:rPr>
        <w:t>taxi, bicycle or on foot</w:t>
      </w:r>
      <w:bookmarkEnd w:id="15"/>
    </w:p>
    <w:p w14:paraId="1F4CAA69" w14:textId="6125B33A" w:rsidR="00541C2B" w:rsidRDefault="00541C2B" w:rsidP="005B26B9">
      <w:pPr>
        <w:spacing w:after="0"/>
        <w:rPr>
          <w:rFonts w:cs="Calibri"/>
          <w:sz w:val="48"/>
          <w:szCs w:val="48"/>
        </w:rPr>
      </w:pPr>
      <w:r w:rsidRPr="00AB1D9B">
        <w:rPr>
          <w:rFonts w:cs="Calibri"/>
          <w:sz w:val="48"/>
          <w:szCs w:val="48"/>
        </w:rPr>
        <w:t xml:space="preserve">If arriving by bus, </w:t>
      </w:r>
      <w:r w:rsidR="0094060A">
        <w:rPr>
          <w:rFonts w:cs="Calibri"/>
          <w:sz w:val="48"/>
          <w:szCs w:val="48"/>
        </w:rPr>
        <w:t xml:space="preserve">tram, </w:t>
      </w:r>
      <w:r w:rsidRPr="00AB1D9B">
        <w:rPr>
          <w:rFonts w:cs="Calibri"/>
          <w:sz w:val="48"/>
          <w:szCs w:val="48"/>
        </w:rPr>
        <w:t xml:space="preserve">taxi or if you are on foot, access to Britannia is from the Ocean Terminal Shopping Centre main entrance on the </w:t>
      </w:r>
      <w:r w:rsidR="004541F4">
        <w:rPr>
          <w:rFonts w:cs="Calibri"/>
          <w:sz w:val="48"/>
          <w:szCs w:val="48"/>
        </w:rPr>
        <w:t>G</w:t>
      </w:r>
      <w:r w:rsidRPr="00AB1D9B">
        <w:rPr>
          <w:rFonts w:cs="Calibri"/>
          <w:sz w:val="48"/>
          <w:szCs w:val="48"/>
        </w:rPr>
        <w:t xml:space="preserve">round </w:t>
      </w:r>
      <w:r w:rsidR="004541F4">
        <w:rPr>
          <w:rFonts w:cs="Calibri"/>
          <w:sz w:val="48"/>
          <w:szCs w:val="48"/>
        </w:rPr>
        <w:t>Floor</w:t>
      </w:r>
      <w:r w:rsidRPr="00AB1D9B">
        <w:rPr>
          <w:rFonts w:cs="Calibri"/>
          <w:sz w:val="48"/>
          <w:szCs w:val="48"/>
        </w:rPr>
        <w:t xml:space="preserve">. </w:t>
      </w:r>
    </w:p>
    <w:p w14:paraId="65EC334F" w14:textId="3AA4B023" w:rsidR="00DF668F" w:rsidRDefault="00A823A7" w:rsidP="005B26B9">
      <w:pPr>
        <w:spacing w:after="0"/>
        <w:rPr>
          <w:rFonts w:cs="Calibri"/>
          <w:sz w:val="48"/>
          <w:szCs w:val="48"/>
        </w:rPr>
      </w:pPr>
      <w:r w:rsidRPr="00DF668F">
        <w:rPr>
          <w:rFonts w:cs="Calibri"/>
          <w:sz w:val="48"/>
          <w:szCs w:val="48"/>
        </w:rPr>
        <w:t xml:space="preserve">Take the lift </w:t>
      </w:r>
      <w:r w:rsidR="001248B6" w:rsidRPr="00DF668F">
        <w:rPr>
          <w:rFonts w:cs="Calibri"/>
          <w:sz w:val="48"/>
          <w:szCs w:val="48"/>
        </w:rPr>
        <w:t xml:space="preserve">to the </w:t>
      </w:r>
      <w:r w:rsidR="004541F4">
        <w:rPr>
          <w:rFonts w:cs="Calibri"/>
          <w:sz w:val="48"/>
          <w:szCs w:val="48"/>
        </w:rPr>
        <w:t>S</w:t>
      </w:r>
      <w:r w:rsidR="001248B6" w:rsidRPr="00DF668F">
        <w:rPr>
          <w:rFonts w:cs="Calibri"/>
          <w:sz w:val="48"/>
          <w:szCs w:val="48"/>
        </w:rPr>
        <w:t xml:space="preserve">econd </w:t>
      </w:r>
      <w:r w:rsidR="004541F4">
        <w:rPr>
          <w:rFonts w:cs="Calibri"/>
          <w:sz w:val="48"/>
          <w:szCs w:val="48"/>
        </w:rPr>
        <w:t>F</w:t>
      </w:r>
      <w:r w:rsidR="001248B6" w:rsidRPr="00DF668F">
        <w:rPr>
          <w:rFonts w:cs="Calibri"/>
          <w:sz w:val="48"/>
          <w:szCs w:val="48"/>
        </w:rPr>
        <w:t>loor.</w:t>
      </w:r>
      <w:r w:rsidR="001248B6">
        <w:rPr>
          <w:rFonts w:cs="Calibri"/>
          <w:sz w:val="48"/>
          <w:szCs w:val="48"/>
        </w:rPr>
        <w:t xml:space="preserve"> </w:t>
      </w:r>
    </w:p>
    <w:p w14:paraId="6C7E7B97" w14:textId="77777777" w:rsidR="00BB056C" w:rsidRPr="00AB1D9B" w:rsidRDefault="00BB056C" w:rsidP="005B26B9">
      <w:pPr>
        <w:spacing w:after="0"/>
        <w:rPr>
          <w:rFonts w:cs="Calibri"/>
          <w:sz w:val="48"/>
          <w:szCs w:val="48"/>
        </w:rPr>
      </w:pPr>
    </w:p>
    <w:p w14:paraId="2F41D6F6" w14:textId="031939B4" w:rsidR="00541C2B" w:rsidRPr="001A1800" w:rsidRDefault="00541C2B" w:rsidP="005B26B9">
      <w:pPr>
        <w:spacing w:after="0"/>
        <w:rPr>
          <w:rFonts w:cs="Calibri"/>
          <w:sz w:val="48"/>
          <w:szCs w:val="48"/>
        </w:rPr>
      </w:pPr>
      <w:r>
        <w:rPr>
          <w:rFonts w:cs="Calibri"/>
          <w:sz w:val="48"/>
          <w:szCs w:val="48"/>
        </w:rPr>
        <w:t>Please note that you will not see Britannia</w:t>
      </w:r>
      <w:r w:rsidR="008B1F96">
        <w:rPr>
          <w:rFonts w:cs="Calibri"/>
          <w:sz w:val="48"/>
          <w:szCs w:val="48"/>
        </w:rPr>
        <w:t xml:space="preserve"> </w:t>
      </w:r>
      <w:r>
        <w:rPr>
          <w:rFonts w:cs="Calibri"/>
          <w:sz w:val="48"/>
          <w:szCs w:val="48"/>
        </w:rPr>
        <w:t xml:space="preserve">as the Yacht is permanently berthed behind the shopping centre. </w:t>
      </w:r>
    </w:p>
    <w:p w14:paraId="49A85897" w14:textId="77777777" w:rsidR="00541C2B" w:rsidRPr="00AB1D9B" w:rsidRDefault="00541C2B" w:rsidP="005B26B9">
      <w:pPr>
        <w:spacing w:after="0"/>
        <w:rPr>
          <w:rFonts w:cs="Calibri"/>
          <w:sz w:val="48"/>
          <w:szCs w:val="48"/>
        </w:rPr>
      </w:pPr>
    </w:p>
    <w:p w14:paraId="0904777A" w14:textId="38B0B439" w:rsidR="00A469D7" w:rsidRDefault="00A469D7" w:rsidP="005B26B9">
      <w:pPr>
        <w:spacing w:after="0"/>
        <w:rPr>
          <w:rFonts w:cs="Calibri"/>
          <w:b/>
          <w:bCs/>
          <w:sz w:val="48"/>
          <w:szCs w:val="48"/>
        </w:rPr>
      </w:pPr>
      <w:r w:rsidRPr="004B7B7C">
        <w:rPr>
          <w:rFonts w:cs="Calibri"/>
          <w:b/>
          <w:bCs/>
          <w:sz w:val="48"/>
          <w:szCs w:val="48"/>
        </w:rPr>
        <w:t>Outside Ocean Terminal</w:t>
      </w:r>
      <w:r w:rsidR="00F526EF">
        <w:rPr>
          <w:rFonts w:cs="Calibri"/>
          <w:b/>
          <w:bCs/>
          <w:sz w:val="48"/>
          <w:szCs w:val="48"/>
        </w:rPr>
        <w:t xml:space="preserve"> (left</w:t>
      </w:r>
      <w:r w:rsidR="003E14DD">
        <w:rPr>
          <w:rFonts w:cs="Calibri"/>
          <w:b/>
          <w:bCs/>
          <w:sz w:val="48"/>
          <w:szCs w:val="48"/>
        </w:rPr>
        <w:t>-</w:t>
      </w:r>
      <w:r w:rsidR="00F526EF">
        <w:rPr>
          <w:rFonts w:cs="Calibri"/>
          <w:b/>
          <w:bCs/>
          <w:sz w:val="48"/>
          <w:szCs w:val="48"/>
        </w:rPr>
        <w:t>hand set of doors)</w:t>
      </w:r>
    </w:p>
    <w:p w14:paraId="524672D0" w14:textId="77777777" w:rsidR="003D6F9E" w:rsidRPr="004B7B7C" w:rsidRDefault="003D6F9E" w:rsidP="005B26B9">
      <w:pPr>
        <w:spacing w:after="0"/>
        <w:rPr>
          <w:rFonts w:cs="Calibri"/>
          <w:b/>
          <w:bCs/>
          <w:sz w:val="48"/>
          <w:szCs w:val="48"/>
        </w:rPr>
      </w:pPr>
    </w:p>
    <w:p w14:paraId="55123B99" w14:textId="77777777" w:rsidR="008F75E7" w:rsidRDefault="00541C2B" w:rsidP="005B26B9">
      <w:pPr>
        <w:spacing w:after="0"/>
        <w:rPr>
          <w:rFonts w:cs="Calibri"/>
          <w:sz w:val="48"/>
          <w:szCs w:val="48"/>
        </w:rPr>
      </w:pPr>
      <w:r w:rsidRPr="00AB1D9B">
        <w:rPr>
          <w:rFonts w:cs="Calibri"/>
          <w:sz w:val="48"/>
          <w:szCs w:val="48"/>
        </w:rPr>
        <w:t>The main entrance to Ocean Terminal is at street level</w:t>
      </w:r>
      <w:r w:rsidR="0074160D">
        <w:rPr>
          <w:rFonts w:cs="Calibri"/>
          <w:sz w:val="48"/>
          <w:szCs w:val="48"/>
        </w:rPr>
        <w:t xml:space="preserve">. There are </w:t>
      </w:r>
      <w:r w:rsidR="0000307E">
        <w:rPr>
          <w:rFonts w:cs="Calibri"/>
          <w:sz w:val="48"/>
          <w:szCs w:val="48"/>
        </w:rPr>
        <w:t>4 double</w:t>
      </w:r>
      <w:r w:rsidR="00D54734">
        <w:rPr>
          <w:rFonts w:cs="Calibri"/>
          <w:sz w:val="48"/>
          <w:szCs w:val="48"/>
        </w:rPr>
        <w:t xml:space="preserve"> sets</w:t>
      </w:r>
      <w:r w:rsidR="0000307E">
        <w:rPr>
          <w:rFonts w:cs="Calibri"/>
          <w:sz w:val="48"/>
          <w:szCs w:val="48"/>
        </w:rPr>
        <w:t xml:space="preserve"> of doors. The first pair of doors on the left open outwards automatically.</w:t>
      </w:r>
      <w:r w:rsidR="000E3FE5">
        <w:rPr>
          <w:rFonts w:cs="Calibri"/>
          <w:sz w:val="48"/>
          <w:szCs w:val="48"/>
        </w:rPr>
        <w:t xml:space="preserve"> </w:t>
      </w:r>
    </w:p>
    <w:p w14:paraId="5A5B837A" w14:textId="10A44421" w:rsidR="00541C2B" w:rsidRDefault="008F75E7" w:rsidP="005B26B9">
      <w:pPr>
        <w:spacing w:after="0"/>
        <w:rPr>
          <w:rFonts w:cs="Calibri"/>
          <w:sz w:val="48"/>
          <w:szCs w:val="48"/>
        </w:rPr>
      </w:pPr>
      <w:r>
        <w:rPr>
          <w:rFonts w:cs="Calibri"/>
          <w:sz w:val="48"/>
          <w:szCs w:val="48"/>
        </w:rPr>
        <w:t xml:space="preserve">The second pair of doors are manual. </w:t>
      </w:r>
      <w:r w:rsidR="000E3FE5">
        <w:rPr>
          <w:rFonts w:cs="Calibri"/>
          <w:sz w:val="48"/>
          <w:szCs w:val="48"/>
        </w:rPr>
        <w:t>E</w:t>
      </w:r>
      <w:r w:rsidR="00541C2B" w:rsidRPr="00AB1D9B">
        <w:rPr>
          <w:rFonts w:cs="Calibri"/>
          <w:sz w:val="48"/>
          <w:szCs w:val="48"/>
        </w:rPr>
        <w:t xml:space="preserve">ach </w:t>
      </w:r>
      <w:r w:rsidR="000E3FE5">
        <w:rPr>
          <w:rFonts w:cs="Calibri"/>
          <w:sz w:val="48"/>
          <w:szCs w:val="48"/>
        </w:rPr>
        <w:t xml:space="preserve">has </w:t>
      </w:r>
      <w:r w:rsidR="00541C2B" w:rsidRPr="00AB1D9B">
        <w:rPr>
          <w:rFonts w:cs="Calibri"/>
          <w:sz w:val="48"/>
          <w:szCs w:val="48"/>
        </w:rPr>
        <w:t>a width of 1570mm</w:t>
      </w:r>
      <w:r w:rsidR="007E0835">
        <w:rPr>
          <w:rFonts w:cs="Calibri"/>
          <w:sz w:val="48"/>
          <w:szCs w:val="48"/>
        </w:rPr>
        <w:t xml:space="preserve">. </w:t>
      </w:r>
    </w:p>
    <w:p w14:paraId="3CCB6CE5" w14:textId="77777777" w:rsidR="00E465DF" w:rsidRPr="00AB1D9B" w:rsidRDefault="00E465DF" w:rsidP="005B26B9">
      <w:pPr>
        <w:spacing w:after="0"/>
        <w:rPr>
          <w:rFonts w:cs="Calibri"/>
          <w:sz w:val="48"/>
          <w:szCs w:val="48"/>
        </w:rPr>
      </w:pPr>
    </w:p>
    <w:p w14:paraId="55B9AC24" w14:textId="15412A4F" w:rsidR="00541C2B" w:rsidRPr="00AB1D9B" w:rsidRDefault="009F316C" w:rsidP="005B26B9">
      <w:pPr>
        <w:spacing w:after="0"/>
        <w:rPr>
          <w:rFonts w:cs="Calibri"/>
          <w:sz w:val="48"/>
          <w:szCs w:val="48"/>
        </w:rPr>
      </w:pPr>
      <w:r>
        <w:rPr>
          <w:rFonts w:cs="Calibri"/>
          <w:noProof/>
          <w:sz w:val="48"/>
          <w:szCs w:val="48"/>
          <w14:ligatures w14:val="standardContextual"/>
        </w:rPr>
        <w:drawing>
          <wp:inline distT="0" distB="0" distL="0" distR="0" wp14:anchorId="0000CF54" wp14:editId="22B5182B">
            <wp:extent cx="3641910" cy="2731367"/>
            <wp:effectExtent l="17145" t="20955" r="13970" b="13970"/>
            <wp:docPr id="880223075" name="Picture 1" descr="Two sets of doors outside Ocean Terminal. The pair on the left hand side open automatically outwards. The pair on the right hand side are manu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23075" name="Picture 1" descr="Two sets of doors outside Ocean Terminal. The pair on the left hand side open automatically outwards. The pair on the right hand side are manual. "/>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653895" cy="2740356"/>
                    </a:xfrm>
                    <a:prstGeom prst="rect">
                      <a:avLst/>
                    </a:prstGeom>
                    <a:ln>
                      <a:solidFill>
                        <a:srgbClr val="000000"/>
                      </a:solidFill>
                    </a:ln>
                  </pic:spPr>
                </pic:pic>
              </a:graphicData>
            </a:graphic>
          </wp:inline>
        </w:drawing>
      </w:r>
    </w:p>
    <w:p w14:paraId="297F2916" w14:textId="711DE553" w:rsidR="00541C2B" w:rsidRDefault="00541C2B" w:rsidP="005B26B9">
      <w:pPr>
        <w:spacing w:after="0"/>
        <w:rPr>
          <w:rFonts w:cs="Calibri"/>
          <w:sz w:val="48"/>
          <w:szCs w:val="48"/>
        </w:rPr>
      </w:pPr>
      <w:r w:rsidRPr="00AB1D9B">
        <w:rPr>
          <w:rFonts w:cs="Calibri"/>
          <w:sz w:val="48"/>
          <w:szCs w:val="48"/>
        </w:rPr>
        <w:t>(</w:t>
      </w:r>
      <w:r w:rsidR="00953ED6">
        <w:rPr>
          <w:rFonts w:cs="Calibri"/>
          <w:sz w:val="48"/>
          <w:szCs w:val="48"/>
        </w:rPr>
        <w:t>First set of o</w:t>
      </w:r>
      <w:r w:rsidRPr="00AB1D9B">
        <w:rPr>
          <w:rFonts w:cs="Calibri"/>
          <w:sz w:val="48"/>
          <w:szCs w:val="48"/>
        </w:rPr>
        <w:t xml:space="preserve">uter doors to Ocean Terminal. </w:t>
      </w:r>
      <w:r w:rsidR="0040138B">
        <w:rPr>
          <w:rFonts w:cs="Calibri"/>
          <w:sz w:val="48"/>
          <w:szCs w:val="48"/>
        </w:rPr>
        <w:t>T</w:t>
      </w:r>
      <w:r w:rsidRPr="00AB1D9B">
        <w:rPr>
          <w:rFonts w:cs="Calibri"/>
          <w:sz w:val="48"/>
          <w:szCs w:val="48"/>
        </w:rPr>
        <w:t xml:space="preserve">he doors on the left </w:t>
      </w:r>
      <w:r w:rsidR="007E0835">
        <w:rPr>
          <w:rFonts w:cs="Calibri"/>
          <w:sz w:val="48"/>
          <w:szCs w:val="48"/>
        </w:rPr>
        <w:t>open automatically</w:t>
      </w:r>
      <w:r w:rsidRPr="00AB1D9B">
        <w:rPr>
          <w:rFonts w:cs="Calibri"/>
          <w:sz w:val="48"/>
          <w:szCs w:val="48"/>
        </w:rPr>
        <w:t>. A set of manually opened doors are shown to the right</w:t>
      </w:r>
      <w:r w:rsidR="00D42A56">
        <w:rPr>
          <w:rFonts w:cs="Calibri"/>
          <w:sz w:val="48"/>
          <w:szCs w:val="48"/>
        </w:rPr>
        <w:t>.</w:t>
      </w:r>
      <w:r>
        <w:rPr>
          <w:rFonts w:cs="Calibri"/>
          <w:sz w:val="48"/>
          <w:szCs w:val="48"/>
        </w:rPr>
        <w:t>)</w:t>
      </w:r>
    </w:p>
    <w:p w14:paraId="42A20FCA" w14:textId="77777777" w:rsidR="00175EBF" w:rsidRDefault="00175EBF" w:rsidP="005B26B9">
      <w:pPr>
        <w:spacing w:after="0"/>
        <w:rPr>
          <w:rFonts w:cs="Calibri"/>
          <w:sz w:val="48"/>
          <w:szCs w:val="48"/>
        </w:rPr>
      </w:pPr>
    </w:p>
    <w:p w14:paraId="0EE13D34" w14:textId="480EC0E4" w:rsidR="004B7B7C" w:rsidRPr="00E465DF" w:rsidRDefault="00A469D7" w:rsidP="005B26B9">
      <w:pPr>
        <w:spacing w:after="0" w:line="259" w:lineRule="auto"/>
        <w:rPr>
          <w:rFonts w:cs="Calibri"/>
          <w:b/>
          <w:bCs/>
          <w:sz w:val="48"/>
          <w:szCs w:val="48"/>
        </w:rPr>
      </w:pPr>
      <w:bookmarkStart w:id="16" w:name="_Toc142306121"/>
      <w:r>
        <w:rPr>
          <w:rFonts w:cs="Calibri"/>
          <w:sz w:val="48"/>
          <w:szCs w:val="48"/>
        </w:rPr>
        <w:br w:type="page"/>
      </w:r>
      <w:r w:rsidR="004B7B7C" w:rsidRPr="00E465DF">
        <w:rPr>
          <w:rFonts w:cs="Calibri"/>
          <w:b/>
          <w:bCs/>
          <w:sz w:val="48"/>
          <w:szCs w:val="48"/>
        </w:rPr>
        <w:lastRenderedPageBreak/>
        <w:t>Within Ocean Terminal</w:t>
      </w:r>
      <w:bookmarkEnd w:id="16"/>
      <w:r w:rsidR="00F526EF">
        <w:rPr>
          <w:rFonts w:cs="Calibri"/>
          <w:b/>
          <w:bCs/>
          <w:sz w:val="48"/>
          <w:szCs w:val="48"/>
        </w:rPr>
        <w:t xml:space="preserve"> (left</w:t>
      </w:r>
      <w:r w:rsidR="005774A3">
        <w:rPr>
          <w:rFonts w:cs="Calibri"/>
          <w:b/>
          <w:bCs/>
          <w:sz w:val="48"/>
          <w:szCs w:val="48"/>
        </w:rPr>
        <w:t>-</w:t>
      </w:r>
      <w:r w:rsidR="00F526EF">
        <w:rPr>
          <w:rFonts w:cs="Calibri"/>
          <w:b/>
          <w:bCs/>
          <w:sz w:val="48"/>
          <w:szCs w:val="48"/>
        </w:rPr>
        <w:t>hand set of doors)</w:t>
      </w:r>
    </w:p>
    <w:p w14:paraId="78988989" w14:textId="77777777" w:rsidR="004B7B7C" w:rsidRDefault="004B7B7C" w:rsidP="005B26B9">
      <w:pPr>
        <w:spacing w:after="0"/>
        <w:rPr>
          <w:rFonts w:cs="Calibri"/>
          <w:sz w:val="48"/>
          <w:szCs w:val="48"/>
        </w:rPr>
      </w:pPr>
    </w:p>
    <w:p w14:paraId="08C9D973" w14:textId="18A05701" w:rsidR="00175EBF" w:rsidRDefault="00175EBF" w:rsidP="005B26B9">
      <w:pPr>
        <w:spacing w:after="0"/>
        <w:rPr>
          <w:rFonts w:cs="Calibri"/>
          <w:sz w:val="48"/>
          <w:szCs w:val="48"/>
        </w:rPr>
      </w:pPr>
      <w:r>
        <w:rPr>
          <w:rFonts w:cs="Calibri"/>
          <w:sz w:val="48"/>
          <w:szCs w:val="48"/>
        </w:rPr>
        <w:t xml:space="preserve">Once </w:t>
      </w:r>
      <w:r w:rsidR="004B7B7C">
        <w:rPr>
          <w:rFonts w:cs="Calibri"/>
          <w:sz w:val="48"/>
          <w:szCs w:val="48"/>
        </w:rPr>
        <w:t xml:space="preserve">inside Ocean Terminal, </w:t>
      </w:r>
      <w:r>
        <w:rPr>
          <w:rFonts w:cs="Calibri"/>
          <w:sz w:val="48"/>
          <w:szCs w:val="48"/>
        </w:rPr>
        <w:t>there is a second set of doors. The pair of doors on the left</w:t>
      </w:r>
      <w:r w:rsidR="005774A3">
        <w:rPr>
          <w:rFonts w:cs="Calibri"/>
          <w:sz w:val="48"/>
          <w:szCs w:val="48"/>
        </w:rPr>
        <w:t xml:space="preserve"> is</w:t>
      </w:r>
      <w:r w:rsidR="0051158C">
        <w:rPr>
          <w:rFonts w:cs="Calibri"/>
          <w:sz w:val="48"/>
          <w:szCs w:val="48"/>
        </w:rPr>
        <w:t xml:space="preserve"> opened by a push button. The </w:t>
      </w:r>
      <w:r w:rsidR="00526AC1">
        <w:rPr>
          <w:rFonts w:cs="Calibri"/>
          <w:sz w:val="48"/>
          <w:szCs w:val="48"/>
        </w:rPr>
        <w:t xml:space="preserve">set of doors on the right are opened manually. </w:t>
      </w:r>
    </w:p>
    <w:p w14:paraId="531928CC" w14:textId="75B500C0" w:rsidR="00175EBF" w:rsidRDefault="00175EBF" w:rsidP="005B26B9">
      <w:pPr>
        <w:spacing w:after="0"/>
        <w:rPr>
          <w:rFonts w:cs="Calibri"/>
          <w:sz w:val="48"/>
          <w:szCs w:val="48"/>
        </w:rPr>
      </w:pPr>
    </w:p>
    <w:p w14:paraId="378E00D7" w14:textId="77777777" w:rsidR="006774E8" w:rsidRDefault="006774E8" w:rsidP="005B26B9">
      <w:pPr>
        <w:spacing w:after="0"/>
        <w:rPr>
          <w:rFonts w:cs="Calibri"/>
          <w:sz w:val="48"/>
          <w:szCs w:val="48"/>
        </w:rPr>
      </w:pPr>
      <w:r w:rsidRPr="00AB1D9B">
        <w:rPr>
          <w:rFonts w:cs="Calibri"/>
          <w:noProof/>
          <w:sz w:val="48"/>
          <w:szCs w:val="48"/>
        </w:rPr>
        <w:drawing>
          <wp:inline distT="0" distB="0" distL="0" distR="0" wp14:anchorId="17B48685" wp14:editId="659B8436">
            <wp:extent cx="3552825" cy="2371725"/>
            <wp:effectExtent l="19050" t="19050" r="28575" b="28575"/>
            <wp:docPr id="1554021485" name="Picture 23" descr="Two sets of glass doors leading into Ocean Terminal Shopping Centre. The doors on the left have a push button for entry and the doors on the right are manually opened. &#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21485" name="Picture 23" descr="Two sets of glass doors leading into Ocean Terminal Shopping Centre. The doors on the left have a push button for entry and the doors on the right are manually opened. &#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52825" cy="2371725"/>
                    </a:xfrm>
                    <a:prstGeom prst="rect">
                      <a:avLst/>
                    </a:prstGeom>
                    <a:noFill/>
                    <a:ln>
                      <a:solidFill>
                        <a:srgbClr val="000000"/>
                      </a:solidFill>
                    </a:ln>
                  </pic:spPr>
                </pic:pic>
              </a:graphicData>
            </a:graphic>
          </wp:inline>
        </w:drawing>
      </w:r>
      <w:r>
        <w:rPr>
          <w:rFonts w:cs="Calibri"/>
          <w:sz w:val="48"/>
          <w:szCs w:val="48"/>
        </w:rPr>
        <w:t xml:space="preserve"> </w:t>
      </w:r>
    </w:p>
    <w:p w14:paraId="32E2D3B8" w14:textId="15E5631A" w:rsidR="00526AC1" w:rsidRDefault="00526AC1" w:rsidP="005B26B9">
      <w:pPr>
        <w:spacing w:after="0"/>
        <w:rPr>
          <w:rFonts w:cs="Calibri"/>
          <w:sz w:val="48"/>
          <w:szCs w:val="48"/>
        </w:rPr>
      </w:pPr>
      <w:r>
        <w:rPr>
          <w:rFonts w:cs="Calibri"/>
          <w:sz w:val="48"/>
          <w:szCs w:val="48"/>
        </w:rPr>
        <w:t>(The inner set of doors inside Ocean Terminal</w:t>
      </w:r>
      <w:r w:rsidR="00540739">
        <w:rPr>
          <w:rFonts w:cs="Calibri"/>
          <w:sz w:val="48"/>
          <w:szCs w:val="48"/>
        </w:rPr>
        <w:t>)</w:t>
      </w:r>
    </w:p>
    <w:p w14:paraId="53DCDC11" w14:textId="77777777" w:rsidR="00D54D7F" w:rsidRDefault="00D54D7F" w:rsidP="005B26B9">
      <w:pPr>
        <w:spacing w:after="0"/>
        <w:rPr>
          <w:rFonts w:cs="Calibri"/>
          <w:sz w:val="48"/>
          <w:szCs w:val="48"/>
        </w:rPr>
      </w:pPr>
    </w:p>
    <w:p w14:paraId="29A6981D" w14:textId="77777777" w:rsidR="00526AC1" w:rsidRPr="00AB1D9B" w:rsidRDefault="00526AC1" w:rsidP="005B26B9">
      <w:pPr>
        <w:spacing w:after="0"/>
        <w:rPr>
          <w:rFonts w:cs="Calibri"/>
          <w:sz w:val="48"/>
          <w:szCs w:val="48"/>
        </w:rPr>
      </w:pPr>
      <w:r w:rsidRPr="00AB1D9B">
        <w:rPr>
          <w:rFonts w:cs="Calibri"/>
          <w:noProof/>
          <w:sz w:val="48"/>
          <w:szCs w:val="48"/>
        </w:rPr>
        <mc:AlternateContent>
          <mc:Choice Requires="wps">
            <w:drawing>
              <wp:anchor distT="0" distB="0" distL="114300" distR="114300" simplePos="0" relativeHeight="251658248" behindDoc="0" locked="0" layoutInCell="1" allowOverlap="1" wp14:anchorId="14A6DAC3" wp14:editId="60232103">
                <wp:simplePos x="0" y="0"/>
                <wp:positionH relativeFrom="column">
                  <wp:posOffset>3291205</wp:posOffset>
                </wp:positionH>
                <wp:positionV relativeFrom="paragraph">
                  <wp:posOffset>395605</wp:posOffset>
                </wp:positionV>
                <wp:extent cx="3052445" cy="908050"/>
                <wp:effectExtent l="5080" t="10160" r="9525" b="5715"/>
                <wp:wrapNone/>
                <wp:docPr id="23380507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2445" cy="908050"/>
                        </a:xfrm>
                        <a:prstGeom prst="rect">
                          <a:avLst/>
                        </a:prstGeom>
                        <a:solidFill>
                          <a:srgbClr val="FFFFFF"/>
                        </a:solidFill>
                        <a:ln w="9525">
                          <a:solidFill>
                            <a:srgbClr val="FFFFFF"/>
                          </a:solidFill>
                          <a:miter lim="800000"/>
                          <a:headEnd/>
                          <a:tailEnd/>
                        </a:ln>
                      </wps:spPr>
                      <wps:txb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4A6DAC3" id="_x0000_t202" coordsize="21600,21600" o:spt="202" path="m,l,21600r21600,l21600,xe">
                <v:stroke joinstyle="miter"/>
                <v:path gradientshapeok="t" o:connecttype="rect"/>
              </v:shapetype>
              <v:shape id="Text Box 38" o:spid="_x0000_s1026" type="#_x0000_t202" style="position:absolute;margin-left:259.15pt;margin-top:31.15pt;width:240.35pt;height:7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" strokecolor="white">
                <v:textbo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7" behindDoc="0" locked="0" layoutInCell="1" allowOverlap="1" wp14:anchorId="3EB65671" wp14:editId="741F0B88">
                <wp:simplePos x="0" y="0"/>
                <wp:positionH relativeFrom="column">
                  <wp:posOffset>1737360</wp:posOffset>
                </wp:positionH>
                <wp:positionV relativeFrom="paragraph">
                  <wp:posOffset>395605</wp:posOffset>
                </wp:positionV>
                <wp:extent cx="1477645" cy="285750"/>
                <wp:effectExtent l="80010" t="48260" r="33020" b="75565"/>
                <wp:wrapNone/>
                <wp:docPr id="154936237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645"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85D90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7" o:spid="_x0000_s1026" type="#_x0000_t66" style="position:absolute;margin-left:136.8pt;margin-top:31.15pt;width:116.35pt;height:2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" fillcolor="#4f81bd" strokecolor="#f2f2f2" strokeweight="3pt">
                <v:shadow on="t" color="#243f60" opacity=".5" offset="1pt"/>
              </v:shape>
            </w:pict>
          </mc:Fallback>
        </mc:AlternateContent>
      </w:r>
      <w:r w:rsidRPr="00AB1D9B">
        <w:rPr>
          <w:rFonts w:cs="Calibri"/>
          <w:noProof/>
          <w:sz w:val="48"/>
          <w:szCs w:val="48"/>
        </w:rPr>
        <w:drawing>
          <wp:inline distT="0" distB="0" distL="0" distR="0" wp14:anchorId="660A627B" wp14:editId="7C112031">
            <wp:extent cx="2438400" cy="1628775"/>
            <wp:effectExtent l="19050" t="19050" r="19050" b="28575"/>
            <wp:docPr id="840850681" name="Picture 24" descr="A close-up of a push button to open the automatic doo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50681" name="Picture 24" descr="A close-up of a push button to open the automatic doors.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noFill/>
                    <a:ln>
                      <a:solidFill>
                        <a:srgbClr val="000000"/>
                      </a:solidFill>
                    </a:ln>
                  </pic:spPr>
                </pic:pic>
              </a:graphicData>
            </a:graphic>
          </wp:inline>
        </w:drawing>
      </w:r>
    </w:p>
    <w:p w14:paraId="77265564" w14:textId="22F38ACE" w:rsidR="00526AC1" w:rsidRPr="00AB1D9B" w:rsidRDefault="00526AC1" w:rsidP="005B26B9">
      <w:pPr>
        <w:spacing w:after="0"/>
        <w:rPr>
          <w:rFonts w:cs="Calibri"/>
          <w:sz w:val="48"/>
          <w:szCs w:val="48"/>
        </w:rPr>
      </w:pPr>
      <w:r w:rsidRPr="00AB1D9B">
        <w:rPr>
          <w:rFonts w:cs="Calibri"/>
          <w:sz w:val="48"/>
          <w:szCs w:val="48"/>
        </w:rPr>
        <w:t xml:space="preserve">(The doors </w:t>
      </w:r>
      <w:r w:rsidR="00540739">
        <w:rPr>
          <w:rFonts w:cs="Calibri"/>
          <w:sz w:val="48"/>
          <w:szCs w:val="48"/>
        </w:rPr>
        <w:t xml:space="preserve">on the left </w:t>
      </w:r>
      <w:r w:rsidRPr="00AB1D9B">
        <w:rPr>
          <w:rFonts w:cs="Calibri"/>
          <w:sz w:val="48"/>
          <w:szCs w:val="48"/>
        </w:rPr>
        <w:t>are opened by a push button</w:t>
      </w:r>
      <w:r w:rsidR="00D42A56">
        <w:rPr>
          <w:rFonts w:cs="Calibri"/>
          <w:sz w:val="48"/>
          <w:szCs w:val="48"/>
        </w:rPr>
        <w:t>.</w:t>
      </w:r>
      <w:r>
        <w:rPr>
          <w:rFonts w:cs="Calibri"/>
          <w:sz w:val="48"/>
          <w:szCs w:val="48"/>
        </w:rPr>
        <w:t>)</w:t>
      </w:r>
    </w:p>
    <w:p w14:paraId="3ED2AB80" w14:textId="77777777" w:rsidR="00F22A36" w:rsidRDefault="00F22A36" w:rsidP="005B26B9">
      <w:pPr>
        <w:spacing w:after="0" w:line="259" w:lineRule="auto"/>
        <w:rPr>
          <w:rFonts w:cs="Calibri"/>
          <w:b/>
          <w:bCs/>
          <w:sz w:val="48"/>
          <w:szCs w:val="48"/>
        </w:rPr>
      </w:pPr>
      <w:r>
        <w:rPr>
          <w:rFonts w:cs="Calibri"/>
          <w:b/>
          <w:bCs/>
          <w:sz w:val="48"/>
          <w:szCs w:val="48"/>
        </w:rPr>
        <w:br w:type="page"/>
      </w:r>
    </w:p>
    <w:p w14:paraId="6751A750" w14:textId="2FE2265E" w:rsidR="005B2AC2" w:rsidRPr="005B2AC2" w:rsidRDefault="005B2AC2" w:rsidP="005B26B9">
      <w:pPr>
        <w:spacing w:after="0"/>
        <w:rPr>
          <w:rFonts w:cs="Calibri"/>
          <w:b/>
          <w:bCs/>
          <w:sz w:val="48"/>
          <w:szCs w:val="48"/>
        </w:rPr>
      </w:pPr>
      <w:r w:rsidRPr="005B2AC2">
        <w:rPr>
          <w:rFonts w:cs="Calibri"/>
          <w:b/>
          <w:bCs/>
          <w:sz w:val="48"/>
          <w:szCs w:val="48"/>
        </w:rPr>
        <w:lastRenderedPageBreak/>
        <w:t xml:space="preserve">Outside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550E552B" w14:textId="77777777" w:rsidR="005B2AC2" w:rsidRDefault="005B2AC2" w:rsidP="005B26B9">
      <w:pPr>
        <w:spacing w:after="0"/>
        <w:rPr>
          <w:rFonts w:cs="Calibri"/>
          <w:sz w:val="48"/>
          <w:szCs w:val="48"/>
        </w:rPr>
      </w:pPr>
    </w:p>
    <w:p w14:paraId="6BB36653" w14:textId="77777777" w:rsidR="00F22A36" w:rsidRDefault="00FA4F1E" w:rsidP="005B26B9">
      <w:pPr>
        <w:spacing w:after="0"/>
        <w:rPr>
          <w:rFonts w:cs="Calibri"/>
          <w:sz w:val="48"/>
          <w:szCs w:val="48"/>
        </w:rPr>
      </w:pPr>
      <w:r>
        <w:rPr>
          <w:rFonts w:cs="Calibri"/>
          <w:sz w:val="48"/>
          <w:szCs w:val="48"/>
        </w:rPr>
        <w:t>The third pair of doors</w:t>
      </w:r>
      <w:r w:rsidR="00540739">
        <w:rPr>
          <w:rFonts w:cs="Calibri"/>
          <w:sz w:val="48"/>
          <w:szCs w:val="48"/>
        </w:rPr>
        <w:t xml:space="preserve"> </w:t>
      </w:r>
      <w:r w:rsidR="001370E1">
        <w:rPr>
          <w:rFonts w:cs="Calibri"/>
          <w:sz w:val="48"/>
          <w:szCs w:val="48"/>
        </w:rPr>
        <w:t xml:space="preserve">are manual </w:t>
      </w:r>
      <w:r w:rsidR="00AC1766">
        <w:rPr>
          <w:rFonts w:cs="Calibri"/>
          <w:sz w:val="48"/>
          <w:szCs w:val="48"/>
        </w:rPr>
        <w:t xml:space="preserve">and the </w:t>
      </w:r>
      <w:r w:rsidR="00C82677">
        <w:rPr>
          <w:rFonts w:cs="Calibri"/>
          <w:sz w:val="48"/>
          <w:szCs w:val="48"/>
        </w:rPr>
        <w:t xml:space="preserve">fourth pair of doors </w:t>
      </w:r>
      <w:r w:rsidR="00C93200">
        <w:rPr>
          <w:rFonts w:cs="Calibri"/>
          <w:sz w:val="48"/>
          <w:szCs w:val="48"/>
        </w:rPr>
        <w:t xml:space="preserve">are automatic </w:t>
      </w:r>
      <w:r w:rsidR="00CC67EC">
        <w:rPr>
          <w:rFonts w:cs="Calibri"/>
          <w:sz w:val="48"/>
          <w:szCs w:val="48"/>
        </w:rPr>
        <w:t>inline sliding doors</w:t>
      </w:r>
      <w:r w:rsidR="00D54D7F">
        <w:rPr>
          <w:rFonts w:cs="Calibri"/>
          <w:sz w:val="48"/>
          <w:szCs w:val="48"/>
        </w:rPr>
        <w:t>.</w:t>
      </w:r>
    </w:p>
    <w:p w14:paraId="16AD7F37" w14:textId="24A51215" w:rsidR="00FA4F1E" w:rsidRDefault="00D54D7F" w:rsidP="005B26B9">
      <w:pPr>
        <w:spacing w:after="0"/>
        <w:rPr>
          <w:rFonts w:cs="Calibri"/>
          <w:sz w:val="48"/>
          <w:szCs w:val="48"/>
        </w:rPr>
      </w:pPr>
      <w:r>
        <w:rPr>
          <w:rFonts w:cs="Calibri"/>
          <w:sz w:val="48"/>
          <w:szCs w:val="48"/>
        </w:rPr>
        <w:t xml:space="preserve"> </w:t>
      </w:r>
    </w:p>
    <w:p w14:paraId="45312C09" w14:textId="7FB2390A" w:rsidR="00FA4F1E" w:rsidRDefault="00FA4F1E" w:rsidP="005B26B9">
      <w:pPr>
        <w:spacing w:after="0"/>
        <w:rPr>
          <w:rFonts w:cs="Calibri"/>
          <w:sz w:val="48"/>
          <w:szCs w:val="48"/>
        </w:rPr>
      </w:pPr>
      <w:r>
        <w:rPr>
          <w:rFonts w:cs="Calibri"/>
          <w:noProof/>
          <w:sz w:val="48"/>
          <w:szCs w:val="48"/>
          <w14:ligatures w14:val="standardContextual"/>
        </w:rPr>
        <w:drawing>
          <wp:inline distT="0" distB="0" distL="0" distR="0" wp14:anchorId="73432DB7" wp14:editId="26D2B6D7">
            <wp:extent cx="3798004" cy="2848435"/>
            <wp:effectExtent l="17780" t="20320" r="10795" b="10795"/>
            <wp:docPr id="1242146389" name="Picture 2" descr="Two sets of doors outside Ocean Terminal. The set on the left are manual and the set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46389" name="Picture 2" descr="Two sets of doors outside Ocean Terminal. The set on the left are manual and the set on the right are inline automatic doors. "/>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819611" cy="2864640"/>
                    </a:xfrm>
                    <a:prstGeom prst="rect">
                      <a:avLst/>
                    </a:prstGeom>
                    <a:ln>
                      <a:solidFill>
                        <a:srgbClr val="000000"/>
                      </a:solidFill>
                    </a:ln>
                  </pic:spPr>
                </pic:pic>
              </a:graphicData>
            </a:graphic>
          </wp:inline>
        </w:drawing>
      </w:r>
    </w:p>
    <w:p w14:paraId="5A688028" w14:textId="7420B8CE" w:rsidR="003D6F9E" w:rsidRDefault="004509D4" w:rsidP="005B26B9">
      <w:pPr>
        <w:spacing w:after="0" w:line="259" w:lineRule="auto"/>
        <w:rPr>
          <w:rFonts w:cs="Calibri"/>
          <w:sz w:val="48"/>
          <w:szCs w:val="48"/>
        </w:rPr>
      </w:pPr>
      <w:r>
        <w:rPr>
          <w:rFonts w:cs="Calibri"/>
          <w:sz w:val="48"/>
          <w:szCs w:val="48"/>
        </w:rPr>
        <w:t>(</w:t>
      </w:r>
      <w:r w:rsidR="009915EB">
        <w:rPr>
          <w:rFonts w:cs="Calibri"/>
          <w:sz w:val="48"/>
          <w:szCs w:val="48"/>
        </w:rPr>
        <w:t>Right-hand set of</w:t>
      </w:r>
      <w:r>
        <w:rPr>
          <w:rFonts w:cs="Calibri"/>
          <w:sz w:val="48"/>
          <w:szCs w:val="48"/>
        </w:rPr>
        <w:t xml:space="preserve"> doors to Ocean Terminal</w:t>
      </w:r>
      <w:r w:rsidR="00D42A56">
        <w:rPr>
          <w:rFonts w:cs="Calibri"/>
          <w:sz w:val="48"/>
          <w:szCs w:val="48"/>
        </w:rPr>
        <w:t>.</w:t>
      </w:r>
      <w:r>
        <w:rPr>
          <w:rFonts w:cs="Calibri"/>
          <w:sz w:val="48"/>
          <w:szCs w:val="48"/>
        </w:rPr>
        <w:t>)</w:t>
      </w:r>
    </w:p>
    <w:p w14:paraId="4F855247" w14:textId="77777777" w:rsidR="006E38E7" w:rsidRDefault="006E38E7" w:rsidP="005B26B9">
      <w:pPr>
        <w:spacing w:after="0" w:line="259" w:lineRule="auto"/>
        <w:rPr>
          <w:rFonts w:cs="Calibri"/>
          <w:sz w:val="48"/>
          <w:szCs w:val="48"/>
        </w:rPr>
      </w:pPr>
    </w:p>
    <w:p w14:paraId="19AE27FC" w14:textId="5B6CAC15" w:rsidR="003D6F9E" w:rsidRPr="003D6F9E" w:rsidRDefault="003D6F9E" w:rsidP="005B26B9">
      <w:pPr>
        <w:spacing w:after="0" w:line="259" w:lineRule="auto"/>
        <w:rPr>
          <w:rFonts w:cs="Calibri"/>
          <w:b/>
          <w:bCs/>
          <w:sz w:val="48"/>
          <w:szCs w:val="48"/>
        </w:rPr>
      </w:pPr>
      <w:r w:rsidRPr="003D6F9E">
        <w:rPr>
          <w:rFonts w:cs="Calibri"/>
          <w:b/>
          <w:bCs/>
          <w:sz w:val="48"/>
          <w:szCs w:val="48"/>
        </w:rPr>
        <w:t xml:space="preserve">Inside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2CBE8946" w14:textId="7A23DE77" w:rsidR="00F22A36" w:rsidRDefault="003D6F9E" w:rsidP="005B26B9">
      <w:pPr>
        <w:spacing w:after="0" w:line="259" w:lineRule="auto"/>
        <w:rPr>
          <w:rFonts w:cs="Calibri"/>
          <w:sz w:val="48"/>
          <w:szCs w:val="48"/>
        </w:rPr>
      </w:pPr>
      <w:r>
        <w:rPr>
          <w:rFonts w:cs="Calibri"/>
          <w:sz w:val="48"/>
          <w:szCs w:val="48"/>
        </w:rPr>
        <w:t xml:space="preserve">Once </w:t>
      </w:r>
      <w:r w:rsidR="00004517">
        <w:rPr>
          <w:rFonts w:cs="Calibri"/>
          <w:sz w:val="48"/>
          <w:szCs w:val="48"/>
        </w:rPr>
        <w:t xml:space="preserve">inside Ocean Terminal, there are a pair of manual doors on the left side and </w:t>
      </w:r>
      <w:r w:rsidR="005E041C">
        <w:rPr>
          <w:rFonts w:cs="Calibri"/>
          <w:sz w:val="48"/>
          <w:szCs w:val="48"/>
        </w:rPr>
        <w:t xml:space="preserve">a pair of inline sliding doors on the right. </w:t>
      </w:r>
      <w:r w:rsidR="00F22A36">
        <w:rPr>
          <w:rFonts w:cs="Calibri"/>
          <w:sz w:val="48"/>
          <w:szCs w:val="48"/>
        </w:rPr>
        <w:br w:type="page"/>
      </w:r>
    </w:p>
    <w:p w14:paraId="0E57F016" w14:textId="77777777" w:rsidR="00541C2B" w:rsidRPr="00AB1D9B" w:rsidRDefault="00541C2B" w:rsidP="005B26B9">
      <w:pPr>
        <w:spacing w:after="0"/>
        <w:rPr>
          <w:rFonts w:cs="Calibri"/>
          <w:sz w:val="48"/>
          <w:szCs w:val="48"/>
        </w:rPr>
      </w:pPr>
    </w:p>
    <w:p w14:paraId="416482DC" w14:textId="7E596A31" w:rsidR="00541C2B" w:rsidRPr="00AB1D9B" w:rsidRDefault="00F22A36" w:rsidP="005B26B9">
      <w:pPr>
        <w:spacing w:after="0"/>
        <w:rPr>
          <w:rFonts w:cs="Calibri"/>
          <w:sz w:val="48"/>
          <w:szCs w:val="48"/>
        </w:rPr>
      </w:pPr>
      <w:r>
        <w:rPr>
          <w:rFonts w:cs="Calibri"/>
          <w:noProof/>
          <w:sz w:val="48"/>
          <w:szCs w:val="48"/>
          <w14:ligatures w14:val="standardContextual"/>
        </w:rPr>
        <w:drawing>
          <wp:inline distT="0" distB="0" distL="0" distR="0" wp14:anchorId="474BCCAA" wp14:editId="4ABE5A1F">
            <wp:extent cx="3050025" cy="2287464"/>
            <wp:effectExtent l="318" t="0" r="0" b="0"/>
            <wp:docPr id="782318070" name="Picture 4" descr="Two sets of doors inside Ocean Terminal. The pair on the left are manual and the pair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18070" name="Picture 4" descr="Two sets of doors inside Ocean Terminal. The pair on the left are manual and the pair on the right are inline automatic doors. "/>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3061450" cy="2296033"/>
                    </a:xfrm>
                    <a:prstGeom prst="rect">
                      <a:avLst/>
                    </a:prstGeom>
                  </pic:spPr>
                </pic:pic>
              </a:graphicData>
            </a:graphic>
          </wp:inline>
        </w:drawing>
      </w:r>
    </w:p>
    <w:p w14:paraId="54EE24EC" w14:textId="265EAAFA" w:rsidR="005E041C" w:rsidRPr="00AB1D9B" w:rsidRDefault="005E041C" w:rsidP="005B26B9">
      <w:pPr>
        <w:spacing w:after="0"/>
        <w:rPr>
          <w:rFonts w:cs="Calibri"/>
          <w:sz w:val="48"/>
          <w:szCs w:val="48"/>
        </w:rPr>
      </w:pPr>
      <w:r>
        <w:rPr>
          <w:rFonts w:cs="Calibri"/>
          <w:sz w:val="48"/>
          <w:szCs w:val="48"/>
        </w:rPr>
        <w:t>(Within Ocean Terminal there is a</w:t>
      </w:r>
      <w:r w:rsidR="006678D2">
        <w:rPr>
          <w:rFonts w:cs="Calibri"/>
          <w:sz w:val="48"/>
          <w:szCs w:val="48"/>
        </w:rPr>
        <w:t>nother set of doors</w:t>
      </w:r>
      <w:r w:rsidR="00E91A30">
        <w:rPr>
          <w:rFonts w:cs="Calibri"/>
          <w:sz w:val="48"/>
          <w:szCs w:val="48"/>
        </w:rPr>
        <w:t>.</w:t>
      </w:r>
      <w:r w:rsidR="006678D2">
        <w:rPr>
          <w:rFonts w:cs="Calibri"/>
          <w:sz w:val="48"/>
          <w:szCs w:val="48"/>
        </w:rPr>
        <w:t xml:space="preserve"> A pair of manual doors on the left and a</w:t>
      </w:r>
      <w:r>
        <w:rPr>
          <w:rFonts w:cs="Calibri"/>
          <w:sz w:val="48"/>
          <w:szCs w:val="48"/>
        </w:rPr>
        <w:t xml:space="preserve"> set of automatic doors slide open on the right</w:t>
      </w:r>
      <w:r w:rsidR="00C25CB8">
        <w:rPr>
          <w:rFonts w:cs="Calibri"/>
          <w:sz w:val="48"/>
          <w:szCs w:val="48"/>
        </w:rPr>
        <w:t>-</w:t>
      </w:r>
      <w:r>
        <w:rPr>
          <w:rFonts w:cs="Calibri"/>
          <w:sz w:val="48"/>
          <w:szCs w:val="48"/>
        </w:rPr>
        <w:t>hand side</w:t>
      </w:r>
      <w:r w:rsidR="00D42A56">
        <w:rPr>
          <w:rFonts w:cs="Calibri"/>
          <w:sz w:val="48"/>
          <w:szCs w:val="48"/>
        </w:rPr>
        <w:t>.</w:t>
      </w:r>
      <w:r>
        <w:rPr>
          <w:rFonts w:cs="Calibri"/>
          <w:sz w:val="48"/>
          <w:szCs w:val="48"/>
        </w:rPr>
        <w:t>)</w:t>
      </w:r>
    </w:p>
    <w:p w14:paraId="53F22FE7" w14:textId="0FE81F59" w:rsidR="00541C2B" w:rsidRPr="00AB1D9B" w:rsidRDefault="00541C2B" w:rsidP="005B26B9">
      <w:pPr>
        <w:spacing w:after="0"/>
        <w:rPr>
          <w:rFonts w:cs="Calibri"/>
          <w:sz w:val="48"/>
          <w:szCs w:val="48"/>
        </w:rPr>
      </w:pPr>
    </w:p>
    <w:p w14:paraId="77ECF0F5" w14:textId="422D32ED" w:rsidR="00541C2B" w:rsidRPr="00AB1D9B" w:rsidRDefault="00541C2B" w:rsidP="005B26B9">
      <w:pPr>
        <w:pStyle w:val="Heading2"/>
        <w:spacing w:before="0" w:after="0"/>
        <w:rPr>
          <w:rFonts w:ascii="Calibri" w:hAnsi="Calibri" w:cs="Calibri"/>
          <w:i w:val="0"/>
          <w:iCs w:val="0"/>
          <w:sz w:val="48"/>
          <w:szCs w:val="48"/>
        </w:rPr>
      </w:pPr>
      <w:bookmarkStart w:id="17" w:name="_Toc142306122"/>
      <w:bookmarkStart w:id="18" w:name="_Toc223520419"/>
      <w:r w:rsidRPr="00AB1D9B">
        <w:rPr>
          <w:rFonts w:ascii="Calibri" w:hAnsi="Calibri" w:cs="Calibri"/>
          <w:i w:val="0"/>
          <w:iCs w:val="0"/>
          <w:sz w:val="48"/>
          <w:szCs w:val="48"/>
        </w:rPr>
        <w:t>Access</w:t>
      </w:r>
      <w:bookmarkEnd w:id="17"/>
      <w:r w:rsidR="00071417">
        <w:rPr>
          <w:rFonts w:ascii="Calibri" w:hAnsi="Calibri" w:cs="Calibri"/>
          <w:i w:val="0"/>
          <w:iCs w:val="0"/>
          <w:sz w:val="48"/>
          <w:szCs w:val="48"/>
        </w:rPr>
        <w:t xml:space="preserve"> from Ocean Terminal Main Entrance </w:t>
      </w:r>
      <w:r w:rsidR="00B11569">
        <w:rPr>
          <w:rFonts w:ascii="Calibri" w:hAnsi="Calibri" w:cs="Calibri"/>
          <w:i w:val="0"/>
          <w:iCs w:val="0"/>
          <w:sz w:val="48"/>
          <w:szCs w:val="48"/>
        </w:rPr>
        <w:t>– Lift Access</w:t>
      </w:r>
      <w:bookmarkEnd w:id="18"/>
    </w:p>
    <w:p w14:paraId="29D75FB2" w14:textId="4DED1F10" w:rsidR="00DF668F" w:rsidRDefault="00CB44D1" w:rsidP="00DF668F">
      <w:pPr>
        <w:spacing w:after="0"/>
        <w:rPr>
          <w:rFonts w:cs="Calibri"/>
          <w:sz w:val="48"/>
          <w:szCs w:val="48"/>
        </w:rPr>
      </w:pPr>
      <w:r>
        <w:rPr>
          <w:rFonts w:cs="Calibri"/>
          <w:sz w:val="48"/>
          <w:szCs w:val="48"/>
        </w:rPr>
        <w:t>From</w:t>
      </w:r>
      <w:r w:rsidR="00541C2B" w:rsidRPr="00AB1D9B">
        <w:rPr>
          <w:rFonts w:cs="Calibri"/>
          <w:sz w:val="48"/>
          <w:szCs w:val="48"/>
        </w:rPr>
        <w:t xml:space="preserve"> the main entrance to Ocean Terminal, </w:t>
      </w:r>
      <w:r w:rsidR="00DF668F">
        <w:rPr>
          <w:rFonts w:cs="Calibri"/>
          <w:sz w:val="48"/>
          <w:szCs w:val="48"/>
        </w:rPr>
        <w:t>enter</w:t>
      </w:r>
      <w:r w:rsidR="00115CBB">
        <w:rPr>
          <w:rFonts w:cs="Calibri"/>
          <w:sz w:val="48"/>
          <w:szCs w:val="48"/>
        </w:rPr>
        <w:t xml:space="preserve"> </w:t>
      </w:r>
      <w:r w:rsidR="00DF668F">
        <w:rPr>
          <w:rFonts w:cs="Calibri"/>
          <w:sz w:val="48"/>
          <w:szCs w:val="48"/>
        </w:rPr>
        <w:t xml:space="preserve">the shopping centre. Go </w:t>
      </w:r>
      <w:r w:rsidR="00073A7D">
        <w:rPr>
          <w:rFonts w:cs="Calibri"/>
          <w:sz w:val="48"/>
          <w:szCs w:val="48"/>
        </w:rPr>
        <w:t xml:space="preserve">ahead </w:t>
      </w:r>
      <w:r w:rsidR="00115CBB">
        <w:rPr>
          <w:rFonts w:cs="Calibri"/>
          <w:sz w:val="48"/>
          <w:szCs w:val="48"/>
        </w:rPr>
        <w:t xml:space="preserve">towards Boots and </w:t>
      </w:r>
      <w:r w:rsidR="00541C2B" w:rsidRPr="00AB1D9B">
        <w:rPr>
          <w:rFonts w:cs="Calibri"/>
          <w:sz w:val="48"/>
          <w:szCs w:val="48"/>
        </w:rPr>
        <w:t>turn right</w:t>
      </w:r>
      <w:r w:rsidR="00115CBB">
        <w:rPr>
          <w:rFonts w:cs="Calibri"/>
          <w:sz w:val="48"/>
          <w:szCs w:val="48"/>
        </w:rPr>
        <w:t>. P</w:t>
      </w:r>
      <w:r w:rsidR="00541C2B" w:rsidRPr="00AB1D9B">
        <w:rPr>
          <w:rFonts w:cs="Calibri"/>
          <w:sz w:val="48"/>
          <w:szCs w:val="48"/>
        </w:rPr>
        <w:t>roceed along the concourse</w:t>
      </w:r>
      <w:r w:rsidR="00B023A5">
        <w:rPr>
          <w:rFonts w:cs="Calibri"/>
          <w:sz w:val="48"/>
          <w:szCs w:val="48"/>
        </w:rPr>
        <w:t>, past H&amp;M</w:t>
      </w:r>
      <w:r w:rsidR="00071417">
        <w:rPr>
          <w:rFonts w:cs="Calibri"/>
          <w:sz w:val="48"/>
          <w:szCs w:val="48"/>
        </w:rPr>
        <w:t xml:space="preserve"> </w:t>
      </w:r>
      <w:r w:rsidR="00071417" w:rsidRPr="00AB1D9B">
        <w:rPr>
          <w:rFonts w:cs="Calibri"/>
          <w:sz w:val="48"/>
          <w:szCs w:val="48"/>
        </w:rPr>
        <w:t xml:space="preserve">to </w:t>
      </w:r>
      <w:r w:rsidR="00071417">
        <w:rPr>
          <w:rFonts w:cs="Calibri"/>
          <w:sz w:val="48"/>
          <w:szCs w:val="48"/>
        </w:rPr>
        <w:t xml:space="preserve">find </w:t>
      </w:r>
      <w:r w:rsidR="00DF668F">
        <w:rPr>
          <w:rFonts w:cs="Calibri"/>
          <w:sz w:val="48"/>
          <w:szCs w:val="48"/>
        </w:rPr>
        <w:t xml:space="preserve">the lift </w:t>
      </w:r>
      <w:r w:rsidR="0095506C">
        <w:rPr>
          <w:rFonts w:cs="Calibri"/>
          <w:sz w:val="48"/>
          <w:szCs w:val="48"/>
        </w:rPr>
        <w:t xml:space="preserve">tower which is black, </w:t>
      </w:r>
      <w:r w:rsidR="00DF668F">
        <w:rPr>
          <w:rFonts w:cs="Calibri"/>
          <w:sz w:val="48"/>
          <w:szCs w:val="48"/>
        </w:rPr>
        <w:t>to go up to the second floor.</w:t>
      </w:r>
      <w:r w:rsidR="00B11569">
        <w:rPr>
          <w:rFonts w:cs="Calibri"/>
          <w:sz w:val="48"/>
          <w:szCs w:val="48"/>
        </w:rPr>
        <w:t xml:space="preserve"> The entrance to the lift </w:t>
      </w:r>
      <w:r w:rsidR="008F2EB7">
        <w:rPr>
          <w:rFonts w:cs="Calibri"/>
          <w:sz w:val="48"/>
          <w:szCs w:val="48"/>
        </w:rPr>
        <w:t>faces towards the Shop Holland &amp; Barrett.</w:t>
      </w:r>
    </w:p>
    <w:p w14:paraId="0D864620" w14:textId="77777777" w:rsidR="00DF668F" w:rsidRPr="00242546" w:rsidRDefault="00DF668F" w:rsidP="00DF668F">
      <w:pPr>
        <w:pStyle w:val="ListParagraph"/>
        <w:numPr>
          <w:ilvl w:val="0"/>
          <w:numId w:val="32"/>
        </w:numPr>
        <w:spacing w:after="0"/>
        <w:rPr>
          <w:rFonts w:cs="Calibri"/>
          <w:sz w:val="48"/>
          <w:szCs w:val="48"/>
        </w:rPr>
      </w:pPr>
      <w:r w:rsidRPr="00242546">
        <w:rPr>
          <w:rFonts w:cs="Calibri"/>
          <w:sz w:val="48"/>
          <w:szCs w:val="48"/>
        </w:rPr>
        <w:lastRenderedPageBreak/>
        <w:t>The lift inside Ocean Terminal Shopping Centre has a button for emergencies and can take up to 1600kg of weight, maximum 21 people.</w:t>
      </w:r>
    </w:p>
    <w:p w14:paraId="733CDFB0" w14:textId="77777777" w:rsidR="00DF668F" w:rsidRDefault="00DF668F" w:rsidP="00DF668F">
      <w:pPr>
        <w:spacing w:after="0"/>
        <w:rPr>
          <w:rFonts w:cs="Calibri"/>
          <w:sz w:val="48"/>
          <w:szCs w:val="48"/>
        </w:rPr>
      </w:pPr>
    </w:p>
    <w:p w14:paraId="015E4745" w14:textId="77777777" w:rsidR="00DF668F" w:rsidRDefault="00DF668F" w:rsidP="00DF668F">
      <w:pPr>
        <w:spacing w:after="0"/>
        <w:rPr>
          <w:rFonts w:cs="Calibri"/>
          <w:sz w:val="48"/>
          <w:szCs w:val="48"/>
        </w:rPr>
      </w:pPr>
      <w:r w:rsidRPr="00E436A1">
        <w:rPr>
          <w:rFonts w:cs="Calibri"/>
          <w:noProof/>
          <w:sz w:val="48"/>
          <w:szCs w:val="48"/>
        </w:rPr>
        <mc:AlternateContent>
          <mc:Choice Requires="wps">
            <w:drawing>
              <wp:anchor distT="45720" distB="45720" distL="114300" distR="114300" simplePos="0" relativeHeight="251661320" behindDoc="0" locked="0" layoutInCell="1" allowOverlap="1" wp14:anchorId="181AC3B6" wp14:editId="55D2E69F">
                <wp:simplePos x="0" y="0"/>
                <wp:positionH relativeFrom="margin">
                  <wp:posOffset>4180928</wp:posOffset>
                </wp:positionH>
                <wp:positionV relativeFrom="paragraph">
                  <wp:posOffset>634380</wp:posOffset>
                </wp:positionV>
                <wp:extent cx="2193290" cy="701675"/>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290" cy="701675"/>
                        </a:xfrm>
                        <a:prstGeom prst="rect">
                          <a:avLst/>
                        </a:prstGeom>
                        <a:solidFill>
                          <a:srgbClr val="FFFFFF"/>
                        </a:solidFill>
                        <a:ln w="9525">
                          <a:noFill/>
                          <a:miter lim="800000"/>
                          <a:headEnd/>
                          <a:tailEnd/>
                        </a:ln>
                      </wps:spPr>
                      <wps:txbx>
                        <w:txbxContent>
                          <w:p w14:paraId="637F6876" w14:textId="77777777" w:rsidR="00DF668F" w:rsidRPr="00E436A1" w:rsidRDefault="00DF668F" w:rsidP="00DF668F">
                            <w:pPr>
                              <w:rPr>
                                <w:sz w:val="52"/>
                                <w:szCs w:val="52"/>
                                <w:lang w:val="en-US"/>
                              </w:rPr>
                            </w:pPr>
                            <w:r>
                              <w:rPr>
                                <w:sz w:val="52"/>
                                <w:szCs w:val="52"/>
                                <w:lang w:val="en-US"/>
                              </w:rPr>
                              <w:t>lift tower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AC3B6" id="Text Box 2" o:spid="_x0000_s1027" type="#_x0000_t202" style="position:absolute;margin-left:329.2pt;margin-top:49.95pt;width:172.7pt;height:55.25pt;z-index:251661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" stroked="f">
                <v:textbox>
                  <w:txbxContent>
                    <w:p w14:paraId="637F6876" w14:textId="77777777" w:rsidR="00DF668F" w:rsidRPr="00E436A1" w:rsidRDefault="00DF668F" w:rsidP="00DF668F">
                      <w:pPr>
                        <w:rPr>
                          <w:sz w:val="52"/>
                          <w:szCs w:val="52"/>
                          <w:lang w:val="en-US"/>
                        </w:rPr>
                      </w:pPr>
                      <w:r>
                        <w:rPr>
                          <w:sz w:val="52"/>
                          <w:szCs w:val="52"/>
                          <w:lang w:val="en-US"/>
                        </w:rPr>
                        <w:t>lift tower</w:t>
                      </w:r>
                    </w:p>
                  </w:txbxContent>
                </v:textbox>
                <w10:wrap type="square" anchorx="margin"/>
              </v:shape>
            </w:pict>
          </mc:Fallback>
        </mc:AlternateContent>
      </w:r>
      <w:r w:rsidRPr="00AB1D9B">
        <w:rPr>
          <w:rFonts w:cs="Calibri"/>
          <w:noProof/>
          <w:sz w:val="48"/>
          <w:szCs w:val="48"/>
          <w:lang w:eastAsia="en-GB"/>
        </w:rPr>
        <mc:AlternateContent>
          <mc:Choice Requires="wps">
            <w:drawing>
              <wp:anchor distT="0" distB="0" distL="114300" distR="114300" simplePos="0" relativeHeight="251660296" behindDoc="0" locked="0" layoutInCell="1" allowOverlap="1" wp14:anchorId="16E642DF" wp14:editId="1AA02813">
                <wp:simplePos x="0" y="0"/>
                <wp:positionH relativeFrom="column">
                  <wp:posOffset>2142726</wp:posOffset>
                </wp:positionH>
                <wp:positionV relativeFrom="paragraph">
                  <wp:posOffset>740602</wp:posOffset>
                </wp:positionV>
                <wp:extent cx="2089032" cy="285750"/>
                <wp:effectExtent l="57150" t="38100" r="6985" b="57150"/>
                <wp:wrapNone/>
                <wp:docPr id="61808448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032"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2BD38" id="Arrow: Left 37" o:spid="_x0000_s1026" type="#_x0000_t66" style="position:absolute;margin-left:168.7pt;margin-top:58.3pt;width:164.5pt;height:22.5pt;z-index:251660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" adj="3820" fillcolor="#4f81bd" strokecolor="#f2f2f2" strokeweight="3pt">
                <v:shadow on="t" color="#243f60" opacity=".5" offset="1pt"/>
              </v:shape>
            </w:pict>
          </mc:Fallback>
        </mc:AlternateContent>
      </w:r>
      <w:r>
        <w:rPr>
          <w:rFonts w:cs="Calibri"/>
          <w:noProof/>
          <w:sz w:val="48"/>
          <w:szCs w:val="48"/>
          <w14:ligatures w14:val="standardContextual"/>
        </w:rPr>
        <w:drawing>
          <wp:inline distT="0" distB="0" distL="0" distR="0" wp14:anchorId="0D2E2A30" wp14:editId="54F26266">
            <wp:extent cx="3725006" cy="2793754"/>
            <wp:effectExtent l="19050" t="19050" r="27940" b="26035"/>
            <wp:docPr id="13788198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9843" name="Picture 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25006" cy="2793754"/>
                    </a:xfrm>
                    <a:prstGeom prst="rect">
                      <a:avLst/>
                    </a:prstGeom>
                    <a:ln>
                      <a:solidFill>
                        <a:srgbClr val="000000"/>
                      </a:solidFill>
                    </a:ln>
                  </pic:spPr>
                </pic:pic>
              </a:graphicData>
            </a:graphic>
          </wp:inline>
        </w:drawing>
      </w:r>
    </w:p>
    <w:p w14:paraId="18E0DDF0" w14:textId="3F705ED2" w:rsidR="00DF668F" w:rsidRPr="00AB1D9B" w:rsidRDefault="00DF668F" w:rsidP="00DF668F">
      <w:pPr>
        <w:spacing w:after="0"/>
        <w:rPr>
          <w:rFonts w:cs="Calibri"/>
          <w:sz w:val="48"/>
          <w:szCs w:val="48"/>
        </w:rPr>
      </w:pPr>
      <w:r>
        <w:rPr>
          <w:rFonts w:cs="Calibri"/>
          <w:sz w:val="48"/>
          <w:szCs w:val="48"/>
        </w:rPr>
        <w:t>(The lift tower inside Ocean Terminal</w:t>
      </w:r>
      <w:r w:rsidR="00D42A56">
        <w:rPr>
          <w:rFonts w:cs="Calibri"/>
          <w:sz w:val="48"/>
          <w:szCs w:val="48"/>
        </w:rPr>
        <w:t>.</w:t>
      </w:r>
      <w:r>
        <w:rPr>
          <w:rFonts w:cs="Calibri"/>
          <w:sz w:val="48"/>
          <w:szCs w:val="48"/>
        </w:rPr>
        <w:t xml:space="preserve">) </w:t>
      </w:r>
    </w:p>
    <w:p w14:paraId="05AEF8B0" w14:textId="77777777" w:rsidR="00DF668F" w:rsidRPr="00AB1D9B" w:rsidRDefault="00DF668F" w:rsidP="00DF668F">
      <w:pPr>
        <w:spacing w:after="0"/>
        <w:rPr>
          <w:rFonts w:cs="Calibri"/>
          <w:sz w:val="48"/>
          <w:szCs w:val="48"/>
        </w:rPr>
      </w:pPr>
      <w:r>
        <w:rPr>
          <w:rFonts w:cs="Calibri"/>
          <w:noProof/>
          <w:sz w:val="48"/>
          <w:szCs w:val="48"/>
          <w14:ligatures w14:val="standardContextual"/>
        </w:rPr>
        <w:drawing>
          <wp:inline distT="0" distB="0" distL="0" distR="0" wp14:anchorId="27778838" wp14:editId="42953C8A">
            <wp:extent cx="3826593" cy="2870128"/>
            <wp:effectExtent l="19050" t="19050" r="21590" b="26035"/>
            <wp:docPr id="999770482" name="Picture 1" descr="The lift inside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70482" name="Picture 1" descr="The lift inside Ocean Terminal Shopping Centre. "/>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51468" cy="2888786"/>
                    </a:xfrm>
                    <a:prstGeom prst="rect">
                      <a:avLst/>
                    </a:prstGeom>
                    <a:ln>
                      <a:solidFill>
                        <a:srgbClr val="000000"/>
                      </a:solidFill>
                    </a:ln>
                  </pic:spPr>
                </pic:pic>
              </a:graphicData>
            </a:graphic>
          </wp:inline>
        </w:drawing>
      </w:r>
    </w:p>
    <w:p w14:paraId="24873545" w14:textId="4B87CD12" w:rsidR="00DF668F" w:rsidRPr="00AB1D9B" w:rsidRDefault="00DF668F" w:rsidP="00DF668F">
      <w:pPr>
        <w:spacing w:after="0"/>
        <w:rPr>
          <w:rFonts w:cs="Calibri"/>
          <w:sz w:val="48"/>
          <w:szCs w:val="48"/>
        </w:rPr>
      </w:pPr>
      <w:r w:rsidRPr="00AB1D9B">
        <w:rPr>
          <w:rFonts w:cs="Calibri"/>
          <w:sz w:val="48"/>
          <w:szCs w:val="48"/>
        </w:rPr>
        <w:t xml:space="preserve">(Lift access to Britannia within Ocean Terminal Shopping Centre. </w:t>
      </w:r>
      <w:r w:rsidRPr="007A2538">
        <w:rPr>
          <w:rFonts w:cs="Calibri"/>
          <w:sz w:val="48"/>
          <w:szCs w:val="48"/>
        </w:rPr>
        <w:t>This lift has a width of 1002mm</w:t>
      </w:r>
      <w:r w:rsidR="00D42A56">
        <w:rPr>
          <w:rFonts w:cs="Calibri"/>
          <w:sz w:val="48"/>
          <w:szCs w:val="48"/>
        </w:rPr>
        <w:t>.</w:t>
      </w:r>
      <w:r w:rsidRPr="00AB1D9B">
        <w:rPr>
          <w:rFonts w:cs="Calibri"/>
          <w:sz w:val="48"/>
          <w:szCs w:val="48"/>
        </w:rPr>
        <w:t>)</w:t>
      </w:r>
    </w:p>
    <w:p w14:paraId="7213522C" w14:textId="77777777" w:rsidR="00DF668F" w:rsidRPr="00AB1D9B" w:rsidRDefault="00DF668F" w:rsidP="00DF668F">
      <w:pPr>
        <w:spacing w:after="0"/>
        <w:rPr>
          <w:rFonts w:cs="Calibri"/>
          <w:sz w:val="48"/>
          <w:szCs w:val="48"/>
        </w:rPr>
      </w:pPr>
    </w:p>
    <w:p w14:paraId="6A4449B8" w14:textId="77777777" w:rsidR="00DF668F" w:rsidRPr="00AB1D9B" w:rsidRDefault="00DF668F" w:rsidP="00DF668F">
      <w:pPr>
        <w:spacing w:after="0"/>
        <w:rPr>
          <w:rFonts w:cs="Calibri"/>
          <w:noProof/>
          <w:sz w:val="48"/>
          <w:szCs w:val="48"/>
          <w:lang w:eastAsia="en-GB"/>
        </w:rPr>
      </w:pPr>
      <w:r w:rsidRPr="00AB1D9B">
        <w:rPr>
          <w:rFonts w:cs="Calibri"/>
          <w:noProof/>
          <w:sz w:val="48"/>
          <w:szCs w:val="48"/>
          <w:lang w:eastAsia="en-GB"/>
        </w:rPr>
        <w:lastRenderedPageBreak/>
        <w:t xml:space="preserve"> </w:t>
      </w:r>
      <w:r>
        <w:rPr>
          <w:rFonts w:cs="Calibri"/>
          <w:noProof/>
          <w:sz w:val="48"/>
          <w:szCs w:val="48"/>
          <w:lang w:eastAsia="en-GB"/>
          <w14:ligatures w14:val="standardContextual"/>
        </w:rPr>
        <w:drawing>
          <wp:inline distT="0" distB="0" distL="0" distR="0" wp14:anchorId="4A9AC944" wp14:editId="75673653">
            <wp:extent cx="2877357" cy="2157966"/>
            <wp:effectExtent l="16828" t="21272" r="16192" b="16193"/>
            <wp:docPr id="408135463" name="Picture 2" descr="The buttons on the control panel inside the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35463" name="Picture 2" descr="The buttons on the control panel inside the lift. "/>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2911459" cy="2183542"/>
                    </a:xfrm>
                    <a:prstGeom prst="rect">
                      <a:avLst/>
                    </a:prstGeom>
                    <a:ln>
                      <a:solidFill>
                        <a:srgbClr val="000000"/>
                      </a:solidFill>
                    </a:ln>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tab/>
        <w:t xml:space="preserve"> </w:t>
      </w:r>
      <w:r>
        <w:rPr>
          <w:rFonts w:cs="Calibri"/>
          <w:noProof/>
          <w:sz w:val="48"/>
          <w:szCs w:val="48"/>
          <w:lang w:eastAsia="en-GB"/>
        </w:rPr>
        <w:t xml:space="preserve"> </w:t>
      </w:r>
      <w:r>
        <w:rPr>
          <w:rFonts w:cs="Calibri"/>
          <w:noProof/>
          <w:sz w:val="48"/>
          <w:szCs w:val="48"/>
          <w:lang w:eastAsia="en-GB"/>
          <w14:ligatures w14:val="standardContextual"/>
        </w:rPr>
        <w:drawing>
          <wp:inline distT="0" distB="0" distL="0" distR="0" wp14:anchorId="30DD42AB" wp14:editId="6247889A">
            <wp:extent cx="2869520" cy="2152089"/>
            <wp:effectExtent l="15557" t="22543" r="23178" b="23177"/>
            <wp:docPr id="2058704822" name="Picture 3" descr="The display panel inside the lift showing the floor level and information about maximum capa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04822" name="Picture 3" descr="The display panel inside the lift showing the floor level and information about maximum capacity. "/>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2888856" cy="2166591"/>
                    </a:xfrm>
                    <a:prstGeom prst="rect">
                      <a:avLst/>
                    </a:prstGeom>
                    <a:ln>
                      <a:solidFill>
                        <a:srgbClr val="000000"/>
                      </a:solidFill>
                    </a:ln>
                  </pic:spPr>
                </pic:pic>
              </a:graphicData>
            </a:graphic>
          </wp:inline>
        </w:drawing>
      </w:r>
    </w:p>
    <w:p w14:paraId="58CD1772" w14:textId="33D301EF" w:rsidR="00DF668F" w:rsidRDefault="00DF668F" w:rsidP="00DF668F">
      <w:pPr>
        <w:spacing w:after="0"/>
        <w:rPr>
          <w:rFonts w:cs="Calibri"/>
          <w:sz w:val="48"/>
          <w:szCs w:val="48"/>
        </w:rPr>
      </w:pPr>
      <w:r w:rsidRPr="00AB1D9B">
        <w:rPr>
          <w:rFonts w:cs="Calibri"/>
          <w:sz w:val="48"/>
          <w:szCs w:val="48"/>
        </w:rPr>
        <w:t xml:space="preserve">(Left image shows the lift buttons inside the Ocean Terminal lift. The right image shows the </w:t>
      </w:r>
      <w:r>
        <w:rPr>
          <w:rFonts w:cs="Calibri"/>
          <w:sz w:val="48"/>
          <w:szCs w:val="48"/>
        </w:rPr>
        <w:t>floor level display w</w:t>
      </w:r>
      <w:r w:rsidRPr="00AB1D9B">
        <w:rPr>
          <w:rFonts w:cs="Calibri"/>
          <w:sz w:val="48"/>
          <w:szCs w:val="48"/>
        </w:rPr>
        <w:t>ithin the lift</w:t>
      </w:r>
      <w:r w:rsidR="00D42A56">
        <w:rPr>
          <w:rFonts w:cs="Calibri"/>
          <w:sz w:val="48"/>
          <w:szCs w:val="48"/>
        </w:rPr>
        <w:t>.</w:t>
      </w:r>
      <w:r>
        <w:rPr>
          <w:rFonts w:cs="Calibri"/>
          <w:sz w:val="48"/>
          <w:szCs w:val="48"/>
        </w:rPr>
        <w:t>)</w:t>
      </w:r>
    </w:p>
    <w:p w14:paraId="4F095711" w14:textId="77777777" w:rsidR="00DF668F" w:rsidRDefault="00DF668F" w:rsidP="00DF668F">
      <w:pPr>
        <w:spacing w:after="0"/>
        <w:rPr>
          <w:rFonts w:cs="Calibri"/>
          <w:sz w:val="48"/>
          <w:szCs w:val="48"/>
        </w:rPr>
      </w:pPr>
    </w:p>
    <w:p w14:paraId="16EB098C" w14:textId="7CFFA28A" w:rsidR="00DF668F" w:rsidRDefault="00DF668F" w:rsidP="00DF668F">
      <w:pPr>
        <w:pStyle w:val="ListParagraph"/>
        <w:numPr>
          <w:ilvl w:val="0"/>
          <w:numId w:val="34"/>
        </w:numPr>
        <w:spacing w:after="0"/>
        <w:rPr>
          <w:rFonts w:cs="Calibri"/>
          <w:sz w:val="48"/>
          <w:szCs w:val="48"/>
        </w:rPr>
      </w:pPr>
      <w:r w:rsidRPr="00DF668F">
        <w:rPr>
          <w:rFonts w:cs="Calibri"/>
          <w:sz w:val="48"/>
          <w:szCs w:val="48"/>
        </w:rPr>
        <w:t xml:space="preserve">When you exit the lift, the </w:t>
      </w:r>
      <w:r w:rsidR="00F6023D">
        <w:rPr>
          <w:rFonts w:cs="Calibri"/>
          <w:sz w:val="48"/>
          <w:szCs w:val="48"/>
        </w:rPr>
        <w:t>Visitor Centre</w:t>
      </w:r>
      <w:r w:rsidRPr="00DF668F">
        <w:rPr>
          <w:rFonts w:cs="Calibri"/>
          <w:sz w:val="48"/>
          <w:szCs w:val="48"/>
        </w:rPr>
        <w:t xml:space="preserve"> is on the left-hand side. </w:t>
      </w:r>
    </w:p>
    <w:p w14:paraId="511507D5" w14:textId="77777777" w:rsidR="009B41FC" w:rsidRDefault="009B41FC" w:rsidP="009B41FC">
      <w:pPr>
        <w:spacing w:after="0"/>
        <w:rPr>
          <w:rFonts w:cs="Calibri"/>
          <w:sz w:val="48"/>
          <w:szCs w:val="48"/>
        </w:rPr>
      </w:pPr>
    </w:p>
    <w:p w14:paraId="51D9F0DD" w14:textId="5EDB783E" w:rsidR="00DF668F" w:rsidRDefault="009B41FC" w:rsidP="00642AC3">
      <w:pPr>
        <w:pStyle w:val="Heading2"/>
        <w:rPr>
          <w:rFonts w:cs="Calibri"/>
          <w:sz w:val="48"/>
          <w:szCs w:val="48"/>
        </w:rPr>
      </w:pPr>
      <w:bookmarkStart w:id="19" w:name="_Toc223520420"/>
      <w:r w:rsidRPr="00642AC3">
        <w:rPr>
          <w:rFonts w:ascii="Calibri" w:hAnsi="Calibri" w:cs="Calibri"/>
          <w:i w:val="0"/>
          <w:iCs w:val="0"/>
          <w:sz w:val="48"/>
          <w:szCs w:val="48"/>
        </w:rPr>
        <w:t>Access from Ocean Terminal Main Entrance - Escalators</w:t>
      </w:r>
      <w:bookmarkEnd w:id="19"/>
    </w:p>
    <w:p w14:paraId="30FA202F" w14:textId="77777777" w:rsidR="00DF668F" w:rsidRDefault="00DF668F" w:rsidP="00DF668F">
      <w:pPr>
        <w:pStyle w:val="ListParagraph"/>
        <w:numPr>
          <w:ilvl w:val="0"/>
          <w:numId w:val="35"/>
        </w:numPr>
        <w:spacing w:after="0"/>
        <w:rPr>
          <w:rFonts w:cs="Calibri"/>
          <w:sz w:val="48"/>
          <w:szCs w:val="48"/>
        </w:rPr>
      </w:pPr>
      <w:r w:rsidRPr="00F40019">
        <w:rPr>
          <w:rFonts w:cs="Calibri"/>
          <w:sz w:val="48"/>
          <w:szCs w:val="48"/>
        </w:rPr>
        <w:t>Alternatively, go straight ahead from the main entrance to Ocean Terminal and take the escalators to the 2</w:t>
      </w:r>
      <w:r w:rsidRPr="00F40019">
        <w:rPr>
          <w:rFonts w:cs="Calibri"/>
          <w:sz w:val="48"/>
          <w:szCs w:val="48"/>
          <w:vertAlign w:val="superscript"/>
        </w:rPr>
        <w:t>nd</w:t>
      </w:r>
      <w:r w:rsidRPr="00F40019">
        <w:rPr>
          <w:rFonts w:cs="Calibri"/>
          <w:sz w:val="48"/>
          <w:szCs w:val="48"/>
        </w:rPr>
        <w:t xml:space="preserve"> floor to start the tour.</w:t>
      </w:r>
    </w:p>
    <w:p w14:paraId="06B17302" w14:textId="77777777" w:rsidR="00DF668F" w:rsidRDefault="00DF668F" w:rsidP="00DF668F">
      <w:pPr>
        <w:spacing w:after="0"/>
        <w:rPr>
          <w:rFonts w:cs="Calibri"/>
          <w:sz w:val="48"/>
          <w:szCs w:val="48"/>
        </w:rPr>
      </w:pPr>
      <w:r w:rsidRPr="00AB1D9B">
        <w:rPr>
          <w:rFonts w:cs="Calibri"/>
          <w:noProof/>
          <w:sz w:val="48"/>
          <w:szCs w:val="48"/>
          <w:lang w:eastAsia="en-GB"/>
        </w:rPr>
        <w:lastRenderedPageBreak/>
        <w:drawing>
          <wp:inline distT="0" distB="0" distL="0" distR="0" wp14:anchorId="1F89A499" wp14:editId="7E7C4E61">
            <wp:extent cx="4981575" cy="3324225"/>
            <wp:effectExtent l="19050" t="19050" r="28575" b="28575"/>
            <wp:docPr id="1405448969" name="Picture 19" descr="Escalator going up within Ocean Termi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48969" name="Picture 19" descr="Escalator going up within Ocean Terminal.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81575" cy="3324225"/>
                    </a:xfrm>
                    <a:prstGeom prst="rect">
                      <a:avLst/>
                    </a:prstGeom>
                    <a:noFill/>
                    <a:ln w="9525" cmpd="sng">
                      <a:solidFill>
                        <a:srgbClr val="000000"/>
                      </a:solidFill>
                      <a:miter lim="800000"/>
                      <a:headEnd/>
                      <a:tailEnd/>
                    </a:ln>
                    <a:effectLst/>
                  </pic:spPr>
                </pic:pic>
              </a:graphicData>
            </a:graphic>
          </wp:inline>
        </w:drawing>
      </w:r>
    </w:p>
    <w:p w14:paraId="6095D596" w14:textId="77777777" w:rsidR="00DF668F" w:rsidRDefault="00DF668F" w:rsidP="00DF668F">
      <w:pPr>
        <w:spacing w:after="0"/>
        <w:rPr>
          <w:rFonts w:cs="Calibri"/>
          <w:bCs/>
          <w:sz w:val="48"/>
          <w:szCs w:val="48"/>
        </w:rPr>
      </w:pPr>
      <w:r w:rsidRPr="00AB1D9B">
        <w:rPr>
          <w:rFonts w:cs="Calibri"/>
          <w:bCs/>
          <w:sz w:val="48"/>
          <w:szCs w:val="48"/>
        </w:rPr>
        <w:t>(Escalator from the 1</w:t>
      </w:r>
      <w:r w:rsidRPr="00AB1D9B">
        <w:rPr>
          <w:rFonts w:cs="Calibri"/>
          <w:bCs/>
          <w:sz w:val="48"/>
          <w:szCs w:val="48"/>
          <w:vertAlign w:val="superscript"/>
        </w:rPr>
        <w:t>st</w:t>
      </w:r>
      <w:r w:rsidRPr="00AB1D9B">
        <w:rPr>
          <w:rFonts w:cs="Calibri"/>
          <w:bCs/>
          <w:sz w:val="48"/>
          <w:szCs w:val="48"/>
        </w:rPr>
        <w:t xml:space="preserve"> floor to the 2</w:t>
      </w:r>
      <w:r w:rsidRPr="00AB1D9B">
        <w:rPr>
          <w:rFonts w:cs="Calibri"/>
          <w:bCs/>
          <w:sz w:val="48"/>
          <w:szCs w:val="48"/>
          <w:vertAlign w:val="superscript"/>
        </w:rPr>
        <w:t>nd</w:t>
      </w:r>
      <w:r w:rsidRPr="00AB1D9B">
        <w:rPr>
          <w:rFonts w:cs="Calibri"/>
          <w:bCs/>
          <w:sz w:val="48"/>
          <w:szCs w:val="48"/>
        </w:rPr>
        <w:t xml:space="preserve"> floor.</w:t>
      </w:r>
      <w:r>
        <w:rPr>
          <w:rFonts w:cs="Calibri"/>
          <w:bCs/>
          <w:sz w:val="48"/>
          <w:szCs w:val="48"/>
        </w:rPr>
        <w:t>)</w:t>
      </w:r>
    </w:p>
    <w:p w14:paraId="6F2FCEBB" w14:textId="77777777" w:rsidR="00DF668F" w:rsidRPr="00AB1D9B" w:rsidRDefault="00DF668F" w:rsidP="00DF668F">
      <w:pPr>
        <w:spacing w:after="0"/>
        <w:rPr>
          <w:rFonts w:cs="Calibri"/>
          <w:sz w:val="48"/>
          <w:szCs w:val="48"/>
        </w:rPr>
      </w:pPr>
    </w:p>
    <w:p w14:paraId="132091A0" w14:textId="77777777" w:rsidR="00DF668F" w:rsidRPr="00AB1D9B" w:rsidRDefault="00DF668F" w:rsidP="005B26B9">
      <w:pPr>
        <w:spacing w:after="0"/>
        <w:rPr>
          <w:rFonts w:cs="Calibri"/>
          <w:sz w:val="48"/>
          <w:szCs w:val="48"/>
        </w:rPr>
      </w:pPr>
    </w:p>
    <w:p w14:paraId="24A2F8D2" w14:textId="2823D8E0" w:rsidR="00541C2B" w:rsidRPr="00AB1D9B" w:rsidRDefault="00541C2B" w:rsidP="005B26B9">
      <w:pPr>
        <w:spacing w:after="0"/>
        <w:rPr>
          <w:rFonts w:cs="Calibri"/>
          <w:sz w:val="48"/>
          <w:szCs w:val="48"/>
        </w:rPr>
      </w:pPr>
    </w:p>
    <w:p w14:paraId="1B304D0F" w14:textId="77777777" w:rsidR="00541C2B" w:rsidRPr="00AB1D9B" w:rsidRDefault="00541C2B" w:rsidP="005B26B9">
      <w:pPr>
        <w:spacing w:after="0"/>
        <w:rPr>
          <w:rFonts w:cs="Calibri"/>
          <w:sz w:val="48"/>
          <w:szCs w:val="48"/>
        </w:rPr>
      </w:pPr>
    </w:p>
    <w:p w14:paraId="5F8F09DB" w14:textId="77777777" w:rsidR="00541C2B" w:rsidRPr="00AB1D9B" w:rsidRDefault="00541C2B" w:rsidP="005B26B9">
      <w:pPr>
        <w:spacing w:after="0"/>
        <w:rPr>
          <w:rFonts w:eastAsia="Times New Roman" w:cs="Calibri"/>
          <w:sz w:val="48"/>
          <w:szCs w:val="48"/>
          <w:lang w:eastAsia="en-GB"/>
        </w:rPr>
      </w:pPr>
    </w:p>
    <w:p w14:paraId="0D79F98B" w14:textId="7E1B65BF" w:rsidR="00541C2B" w:rsidRPr="006E38E7" w:rsidRDefault="00340D4C" w:rsidP="006E38E7">
      <w:pPr>
        <w:pStyle w:val="Heading2"/>
        <w:rPr>
          <w:rFonts w:asciiTheme="minorHAnsi" w:hAnsiTheme="minorHAnsi" w:cstheme="minorHAnsi"/>
          <w:i w:val="0"/>
          <w:iCs w:val="0"/>
          <w:sz w:val="52"/>
          <w:szCs w:val="52"/>
          <w:lang w:eastAsia="en-GB"/>
        </w:rPr>
      </w:pPr>
      <w:bookmarkStart w:id="20" w:name="_Toc142306123"/>
      <w:r w:rsidRPr="006E38E7">
        <w:rPr>
          <w:rFonts w:asciiTheme="minorHAnsi" w:hAnsiTheme="minorHAnsi" w:cstheme="minorHAnsi"/>
          <w:i w:val="0"/>
          <w:iCs w:val="0"/>
          <w:sz w:val="52"/>
          <w:szCs w:val="52"/>
          <w:lang w:eastAsia="en-GB"/>
        </w:rPr>
        <w:br w:type="page"/>
      </w:r>
      <w:bookmarkStart w:id="21" w:name="_Toc223520421"/>
      <w:r w:rsidR="00541C2B" w:rsidRPr="006E38E7">
        <w:rPr>
          <w:rFonts w:asciiTheme="minorHAnsi" w:hAnsiTheme="minorHAnsi" w:cstheme="minorHAnsi"/>
          <w:i w:val="0"/>
          <w:iCs w:val="0"/>
          <w:sz w:val="52"/>
          <w:szCs w:val="52"/>
          <w:lang w:eastAsia="en-GB"/>
        </w:rPr>
        <w:lastRenderedPageBreak/>
        <w:t>Wheelchair users</w:t>
      </w:r>
      <w:bookmarkEnd w:id="20"/>
      <w:bookmarkEnd w:id="21"/>
    </w:p>
    <w:p w14:paraId="7F175676" w14:textId="77777777" w:rsidR="0011138F" w:rsidRDefault="0011138F" w:rsidP="0011138F">
      <w:pPr>
        <w:pStyle w:val="ListParagraph"/>
        <w:numPr>
          <w:ilvl w:val="0"/>
          <w:numId w:val="21"/>
        </w:numPr>
        <w:spacing w:after="0"/>
        <w:rPr>
          <w:rFonts w:eastAsia="Times New Roman" w:cs="Calibri"/>
          <w:sz w:val="48"/>
          <w:szCs w:val="48"/>
          <w:lang w:eastAsia="en-GB"/>
        </w:rPr>
      </w:pPr>
      <w:r w:rsidRPr="00AB1D9B">
        <w:rPr>
          <w:rFonts w:eastAsia="Times New Roman" w:cs="Calibri"/>
          <w:sz w:val="48"/>
          <w:szCs w:val="48"/>
          <w:lang w:eastAsia="en-GB"/>
        </w:rPr>
        <w:t xml:space="preserve">To access the whole tour, wheelchairs should be no </w:t>
      </w:r>
      <w:r w:rsidRPr="00AB1D9B">
        <w:rPr>
          <w:rFonts w:eastAsia="Times New Roman" w:cs="Calibri"/>
          <w:sz w:val="48"/>
          <w:szCs w:val="48"/>
          <w:u w:val="single"/>
          <w:lang w:eastAsia="en-GB"/>
        </w:rPr>
        <w:t>wider</w:t>
      </w:r>
      <w:r w:rsidRPr="00AB1D9B">
        <w:rPr>
          <w:rFonts w:eastAsia="Times New Roman" w:cs="Calibri"/>
          <w:sz w:val="48"/>
          <w:szCs w:val="48"/>
          <w:lang w:eastAsia="en-GB"/>
        </w:rPr>
        <w:t xml:space="preserve"> than 670mm, in order to negotiate some narrow passageways and corners. </w:t>
      </w:r>
    </w:p>
    <w:p w14:paraId="2055BEE3" w14:textId="3A9C07D5" w:rsidR="00CE52DD" w:rsidRPr="00CE52DD" w:rsidRDefault="00CE52DD" w:rsidP="00CE52DD">
      <w:pPr>
        <w:pStyle w:val="ListParagraph"/>
        <w:numPr>
          <w:ilvl w:val="0"/>
          <w:numId w:val="21"/>
        </w:numPr>
        <w:spacing w:after="0"/>
        <w:rPr>
          <w:rFonts w:eastAsia="Times New Roman" w:cs="Calibri"/>
          <w:sz w:val="48"/>
          <w:szCs w:val="48"/>
          <w:lang w:eastAsia="en-GB"/>
        </w:rPr>
      </w:pPr>
      <w:r w:rsidRPr="0095506C">
        <w:rPr>
          <w:rFonts w:eastAsia="Times New Roman" w:cs="Calibri"/>
          <w:sz w:val="48"/>
          <w:szCs w:val="48"/>
          <w:lang w:eastAsia="en-GB"/>
        </w:rPr>
        <w:t xml:space="preserve">If your wheelchair exceeds 670mm in </w:t>
      </w:r>
      <w:r w:rsidRPr="0095506C">
        <w:rPr>
          <w:rFonts w:eastAsia="Times New Roman" w:cs="Calibri"/>
          <w:sz w:val="48"/>
          <w:szCs w:val="48"/>
          <w:u w:val="single"/>
          <w:lang w:eastAsia="en-GB"/>
        </w:rPr>
        <w:t>width</w:t>
      </w:r>
      <w:r w:rsidRPr="0095506C">
        <w:rPr>
          <w:rFonts w:eastAsia="Times New Roman" w:cs="Calibri"/>
          <w:sz w:val="48"/>
          <w:szCs w:val="48"/>
          <w:lang w:eastAsia="en-GB"/>
        </w:rPr>
        <w:t xml:space="preserve">, we have two wheelchairs available </w:t>
      </w:r>
      <w:r w:rsidR="00425BE4">
        <w:rPr>
          <w:rFonts w:eastAsia="Times New Roman" w:cs="Calibri"/>
          <w:sz w:val="48"/>
          <w:szCs w:val="48"/>
          <w:lang w:eastAsia="en-GB"/>
        </w:rPr>
        <w:t>onsite</w:t>
      </w:r>
      <w:r w:rsidR="009157C6">
        <w:rPr>
          <w:rFonts w:eastAsia="Times New Roman" w:cs="Calibri"/>
          <w:sz w:val="48"/>
          <w:szCs w:val="48"/>
          <w:lang w:eastAsia="en-GB"/>
        </w:rPr>
        <w:t>, at no cost to borrow.</w:t>
      </w:r>
      <w:r w:rsidRPr="00AB1D9B">
        <w:rPr>
          <w:rFonts w:eastAsia="Times New Roman" w:cs="Calibri"/>
          <w:sz w:val="48"/>
          <w:szCs w:val="48"/>
          <w:lang w:eastAsia="en-GB"/>
        </w:rPr>
        <w:t xml:space="preserve"> </w:t>
      </w:r>
      <w:r w:rsidR="00E76EBB">
        <w:rPr>
          <w:rFonts w:eastAsia="Times New Roman" w:cs="Calibri"/>
          <w:sz w:val="48"/>
          <w:szCs w:val="48"/>
          <w:lang w:eastAsia="en-GB"/>
        </w:rPr>
        <w:t xml:space="preserve">Please note our wheelchairs do not have lap seat belts. </w:t>
      </w:r>
      <w:r w:rsidRPr="00AB1D9B">
        <w:rPr>
          <w:rFonts w:eastAsia="Times New Roman" w:cs="Calibri"/>
          <w:sz w:val="48"/>
          <w:szCs w:val="48"/>
          <w:lang w:eastAsia="en-GB"/>
        </w:rPr>
        <w:t xml:space="preserve">Please ask to use a wheelchair at the </w:t>
      </w:r>
      <w:r w:rsidR="009157C6">
        <w:rPr>
          <w:rFonts w:eastAsia="Times New Roman" w:cs="Calibri"/>
          <w:sz w:val="48"/>
          <w:szCs w:val="48"/>
          <w:lang w:eastAsia="en-GB"/>
        </w:rPr>
        <w:t>T</w:t>
      </w:r>
      <w:r w:rsidRPr="00AB1D9B">
        <w:rPr>
          <w:rFonts w:eastAsia="Times New Roman" w:cs="Calibri"/>
          <w:sz w:val="48"/>
          <w:szCs w:val="48"/>
          <w:lang w:eastAsia="en-GB"/>
        </w:rPr>
        <w:t xml:space="preserve">icket </w:t>
      </w:r>
      <w:r w:rsidR="009157C6">
        <w:rPr>
          <w:rFonts w:eastAsia="Times New Roman" w:cs="Calibri"/>
          <w:sz w:val="48"/>
          <w:szCs w:val="48"/>
          <w:lang w:eastAsia="en-GB"/>
        </w:rPr>
        <w:t>D</w:t>
      </w:r>
      <w:r w:rsidRPr="00AB1D9B">
        <w:rPr>
          <w:rFonts w:eastAsia="Times New Roman" w:cs="Calibri"/>
          <w:sz w:val="48"/>
          <w:szCs w:val="48"/>
          <w:lang w:eastAsia="en-GB"/>
        </w:rPr>
        <w:t>esk.</w:t>
      </w:r>
    </w:p>
    <w:p w14:paraId="1B66FAF4" w14:textId="3D5CED5F" w:rsidR="00541C2B" w:rsidRPr="0011138F" w:rsidRDefault="00541C2B" w:rsidP="0011138F">
      <w:pPr>
        <w:pStyle w:val="ListParagraph"/>
        <w:numPr>
          <w:ilvl w:val="0"/>
          <w:numId w:val="21"/>
        </w:numPr>
        <w:spacing w:after="0"/>
        <w:rPr>
          <w:rFonts w:eastAsia="Times New Roman" w:cs="Calibri"/>
          <w:sz w:val="48"/>
          <w:szCs w:val="48"/>
          <w:lang w:eastAsia="en-GB"/>
        </w:rPr>
      </w:pPr>
      <w:r w:rsidRPr="0011138F">
        <w:rPr>
          <w:rFonts w:asciiTheme="minorHAnsi" w:hAnsiTheme="minorHAnsi" w:cstheme="minorHAnsi"/>
          <w:b/>
          <w:sz w:val="48"/>
          <w:szCs w:val="48"/>
        </w:rPr>
        <w:t>Please note:</w:t>
      </w:r>
      <w:r w:rsidRPr="0011138F">
        <w:rPr>
          <w:rFonts w:asciiTheme="minorHAnsi" w:hAnsiTheme="minorHAnsi" w:cstheme="minorHAnsi"/>
          <w:sz w:val="48"/>
          <w:szCs w:val="48"/>
        </w:rPr>
        <w:t xml:space="preserve"> Shopmobility scooters </w:t>
      </w:r>
      <w:r w:rsidR="009F6BE5" w:rsidRPr="0011138F">
        <w:rPr>
          <w:rFonts w:asciiTheme="minorHAnsi" w:hAnsiTheme="minorHAnsi" w:cstheme="minorHAnsi"/>
          <w:sz w:val="48"/>
          <w:szCs w:val="48"/>
        </w:rPr>
        <w:t xml:space="preserve">and electric wheelchairs </w:t>
      </w:r>
      <w:r w:rsidRPr="0011138F">
        <w:rPr>
          <w:rFonts w:asciiTheme="minorHAnsi" w:hAnsiTheme="minorHAnsi" w:cstheme="minorHAnsi"/>
          <w:sz w:val="48"/>
          <w:szCs w:val="48"/>
        </w:rPr>
        <w:t>are generally unsuitable on Britannia due to the gradient of the ramps on board</w:t>
      </w:r>
      <w:r w:rsidR="00F00988" w:rsidRPr="0011138F">
        <w:rPr>
          <w:rFonts w:asciiTheme="minorHAnsi" w:hAnsiTheme="minorHAnsi" w:cstheme="minorHAnsi"/>
          <w:color w:val="0A0A0A"/>
          <w:sz w:val="48"/>
          <w:szCs w:val="48"/>
          <w:shd w:val="clear" w:color="auto" w:fill="FEFEFE"/>
        </w:rPr>
        <w:t xml:space="preserve">. </w:t>
      </w:r>
    </w:p>
    <w:p w14:paraId="58B6119F" w14:textId="6AC4141D"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Britannia is classed as Category 1, the highest level for wheelchair access without assistance, by VisitScotland. </w:t>
      </w:r>
    </w:p>
    <w:p w14:paraId="29013EFE" w14:textId="77777777" w:rsidR="00541C2B" w:rsidRPr="00AB1D9B" w:rsidRDefault="00541C2B" w:rsidP="005B26B9">
      <w:pPr>
        <w:pStyle w:val="ListParagraph"/>
        <w:spacing w:after="0"/>
        <w:ind w:left="0"/>
        <w:rPr>
          <w:rFonts w:eastAsia="Times New Roman" w:cs="Calibri"/>
          <w:sz w:val="48"/>
          <w:szCs w:val="48"/>
          <w:lang w:eastAsia="en-GB"/>
        </w:rPr>
      </w:pPr>
    </w:p>
    <w:p w14:paraId="2FDA4E05"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22" w:name="_Toc142306124"/>
      <w:bookmarkStart w:id="23" w:name="_Toc223520422"/>
      <w:r w:rsidRPr="00AB1D9B">
        <w:rPr>
          <w:rFonts w:ascii="Calibri" w:hAnsi="Calibri" w:cs="Calibri"/>
          <w:i w:val="0"/>
          <w:iCs w:val="0"/>
          <w:sz w:val="48"/>
          <w:szCs w:val="48"/>
          <w:lang w:eastAsia="en-GB"/>
        </w:rPr>
        <w:t>Buggies</w:t>
      </w:r>
      <w:bookmarkEnd w:id="22"/>
      <w:bookmarkEnd w:id="23"/>
    </w:p>
    <w:p w14:paraId="64216778" w14:textId="77777777" w:rsidR="00016605" w:rsidRDefault="00541C2B" w:rsidP="00016605">
      <w:pPr>
        <w:pStyle w:val="ListParagraph"/>
        <w:numPr>
          <w:ilvl w:val="0"/>
          <w:numId w:val="36"/>
        </w:numPr>
        <w:spacing w:after="0"/>
        <w:rPr>
          <w:rFonts w:eastAsia="Times New Roman" w:cs="Calibri"/>
          <w:sz w:val="48"/>
          <w:szCs w:val="48"/>
          <w:lang w:eastAsia="en-GB"/>
        </w:rPr>
      </w:pPr>
      <w:r w:rsidRPr="00016605">
        <w:rPr>
          <w:rFonts w:eastAsia="Times New Roman" w:cs="Calibri"/>
          <w:sz w:val="48"/>
          <w:szCs w:val="48"/>
          <w:lang w:eastAsia="en-GB"/>
        </w:rPr>
        <w:t xml:space="preserve">Buggies are welcomed on board Britannia. All but the widest double buggies will have full access to the Britannia tour (max width 670mm). We have baby changing facilities at </w:t>
      </w:r>
      <w:r w:rsidRPr="00016605">
        <w:rPr>
          <w:rFonts w:eastAsia="Times New Roman" w:cs="Calibri"/>
          <w:sz w:val="48"/>
          <w:szCs w:val="48"/>
          <w:lang w:eastAsia="en-GB"/>
        </w:rPr>
        <w:lastRenderedPageBreak/>
        <w:t>the four sets of toilets on board</w:t>
      </w:r>
      <w:r w:rsidR="0095506C" w:rsidRPr="00016605">
        <w:rPr>
          <w:rFonts w:eastAsia="Times New Roman" w:cs="Calibri"/>
          <w:sz w:val="48"/>
          <w:szCs w:val="48"/>
          <w:lang w:eastAsia="en-GB"/>
        </w:rPr>
        <w:t xml:space="preserve"> plus one at the Visitor Centre. </w:t>
      </w:r>
    </w:p>
    <w:p w14:paraId="02F22E08" w14:textId="3BE53B51" w:rsidR="00016605" w:rsidRPr="00016605" w:rsidRDefault="0095506C" w:rsidP="00016605">
      <w:pPr>
        <w:pStyle w:val="ListParagraph"/>
        <w:numPr>
          <w:ilvl w:val="0"/>
          <w:numId w:val="36"/>
        </w:numPr>
        <w:spacing w:after="0"/>
        <w:ind w:left="709"/>
        <w:rPr>
          <w:rFonts w:eastAsia="Times New Roman" w:cs="Calibri"/>
          <w:sz w:val="48"/>
          <w:szCs w:val="48"/>
          <w:lang w:eastAsia="en-GB"/>
        </w:rPr>
      </w:pPr>
      <w:r w:rsidRPr="00016605">
        <w:rPr>
          <w:rFonts w:eastAsia="Times New Roman" w:cs="Calibri"/>
          <w:sz w:val="48"/>
          <w:szCs w:val="48"/>
          <w:lang w:eastAsia="en-GB"/>
        </w:rPr>
        <w:t>The baby changing facilities in the Visitor Centre ha</w:t>
      </w:r>
      <w:r w:rsidR="001F6BD4" w:rsidRPr="00016605">
        <w:rPr>
          <w:rFonts w:eastAsia="Times New Roman" w:cs="Calibri"/>
          <w:sz w:val="48"/>
          <w:szCs w:val="48"/>
          <w:lang w:eastAsia="en-GB"/>
        </w:rPr>
        <w:t>ve</w:t>
      </w:r>
      <w:r w:rsidRPr="00016605">
        <w:rPr>
          <w:rFonts w:eastAsia="Times New Roman" w:cs="Calibri"/>
          <w:sz w:val="48"/>
          <w:szCs w:val="48"/>
          <w:lang w:eastAsia="en-GB"/>
        </w:rPr>
        <w:t xml:space="preserve"> motion sensor lighting and the door open outwards towards you. </w:t>
      </w:r>
    </w:p>
    <w:p w14:paraId="64EFF50C" w14:textId="28DEB5D3"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We have highchairs in the Tea</w:t>
      </w:r>
      <w:r w:rsidR="007C3DC6">
        <w:rPr>
          <w:rFonts w:eastAsia="Times New Roman" w:cs="Calibri"/>
          <w:sz w:val="48"/>
          <w:szCs w:val="48"/>
          <w:lang w:eastAsia="en-GB"/>
        </w:rPr>
        <w:t>r</w:t>
      </w:r>
      <w:r w:rsidRPr="00AB1D9B">
        <w:rPr>
          <w:rFonts w:eastAsia="Times New Roman" w:cs="Calibri"/>
          <w:sz w:val="48"/>
          <w:szCs w:val="48"/>
          <w:lang w:eastAsia="en-GB"/>
        </w:rPr>
        <w:t>oom.</w:t>
      </w:r>
    </w:p>
    <w:p w14:paraId="6498C864" w14:textId="77777777" w:rsidR="00541C2B" w:rsidRPr="00AB1D9B" w:rsidRDefault="00541C2B" w:rsidP="005B26B9">
      <w:pPr>
        <w:pStyle w:val="ListParagraph"/>
        <w:spacing w:after="0"/>
        <w:rPr>
          <w:rFonts w:eastAsia="Times New Roman" w:cs="Calibri"/>
          <w:sz w:val="48"/>
          <w:szCs w:val="48"/>
          <w:lang w:eastAsia="en-GB"/>
        </w:rPr>
      </w:pPr>
    </w:p>
    <w:p w14:paraId="544C87E8" w14:textId="2DAAD9A2" w:rsidR="00541C2B" w:rsidRPr="00784333" w:rsidRDefault="00784333" w:rsidP="00784333">
      <w:pPr>
        <w:pStyle w:val="Heading1"/>
        <w:rPr>
          <w:rFonts w:ascii="Calibri" w:hAnsi="Calibri" w:cs="Calibri"/>
          <w:sz w:val="48"/>
          <w:szCs w:val="48"/>
        </w:rPr>
      </w:pPr>
      <w:bookmarkStart w:id="24" w:name="_Toc223520423"/>
      <w:r w:rsidRPr="00784333">
        <w:rPr>
          <w:rFonts w:ascii="Calibri" w:hAnsi="Calibri" w:cs="Calibri"/>
          <w:sz w:val="48"/>
          <w:szCs w:val="48"/>
        </w:rPr>
        <w:t>Lift Tower</w:t>
      </w:r>
      <w:bookmarkEnd w:id="24"/>
    </w:p>
    <w:p w14:paraId="6B956F02" w14:textId="4415570B" w:rsidR="00783D78" w:rsidRDefault="007C1A95" w:rsidP="005B26B9">
      <w:pPr>
        <w:spacing w:after="0" w:line="240" w:lineRule="auto"/>
        <w:rPr>
          <w:rFonts w:cs="Calibri"/>
          <w:sz w:val="48"/>
          <w:szCs w:val="48"/>
        </w:rPr>
      </w:pPr>
      <w:r w:rsidRPr="00AB1D9B">
        <w:rPr>
          <w:rFonts w:cs="Calibri"/>
          <w:noProof/>
          <w:sz w:val="48"/>
          <w:szCs w:val="48"/>
        </w:rPr>
        <mc:AlternateContent>
          <mc:Choice Requires="wps">
            <w:drawing>
              <wp:anchor distT="0" distB="0" distL="114300" distR="114300" simplePos="0" relativeHeight="251658242" behindDoc="0" locked="0" layoutInCell="1" allowOverlap="1" wp14:anchorId="33F14EBB" wp14:editId="17E29C29">
                <wp:simplePos x="0" y="0"/>
                <wp:positionH relativeFrom="column">
                  <wp:posOffset>5399256</wp:posOffset>
                </wp:positionH>
                <wp:positionV relativeFrom="paragraph">
                  <wp:posOffset>966457</wp:posOffset>
                </wp:positionV>
                <wp:extent cx="1958975" cy="646430"/>
                <wp:effectExtent l="0" t="0" r="3175" b="0"/>
                <wp:wrapNone/>
                <wp:docPr id="30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646430"/>
                        </a:xfrm>
                        <a:prstGeom prst="rect">
                          <a:avLst/>
                        </a:prstGeom>
                        <a:solidFill>
                          <a:srgbClr val="FFFFFF"/>
                        </a:solidFill>
                        <a:ln w="9525">
                          <a:noFill/>
                          <a:miter lim="800000"/>
                          <a:headEnd/>
                          <a:tailEnd/>
                        </a:ln>
                      </wps:spPr>
                      <wps:txbx>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F14EBB" id="Text Box 36" o:spid="_x0000_s1028" type="#_x0000_t202" style="position:absolute;margin-left:425.15pt;margin-top:76.1pt;width:154.25pt;height:50.9pt;z-index:25165824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" stroked="f">
                <v:textbox style="mso-fit-shape-to-text:t">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3" behindDoc="0" locked="0" layoutInCell="1" allowOverlap="1" wp14:anchorId="4B662A15" wp14:editId="1C0F00B7">
                <wp:simplePos x="0" y="0"/>
                <wp:positionH relativeFrom="column">
                  <wp:posOffset>3708941</wp:posOffset>
                </wp:positionH>
                <wp:positionV relativeFrom="paragraph">
                  <wp:posOffset>1070218</wp:posOffset>
                </wp:positionV>
                <wp:extent cx="1689100" cy="278130"/>
                <wp:effectExtent l="82550" t="53340" r="38100" b="78105"/>
                <wp:wrapNone/>
                <wp:docPr id="1544260275" name="Arrow: Left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278130"/>
                        </a:xfrm>
                        <a:prstGeom prst="leftArrow">
                          <a:avLst>
                            <a:gd name="adj1" fmla="val 50000"/>
                            <a:gd name="adj2" fmla="val 151826"/>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D3D03" id="Arrow: Left 35" o:spid="_x0000_s1026" type="#_x0000_t66" style="position:absolute;margin-left:292.05pt;margin-top:84.25pt;width:133pt;height:21.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" fillcolor="#4f81bd" strokecolor="#f2f2f2" strokeweight="3pt">
                <v:shadow on="t" color="#243f60" opacity=".5" offset="1pt"/>
              </v:shape>
            </w:pict>
          </mc:Fallback>
        </mc:AlternateContent>
      </w:r>
      <w:r w:rsidRPr="000A07DC">
        <w:rPr>
          <w:rFonts w:cs="Calibri"/>
          <w:noProof/>
          <w:sz w:val="48"/>
          <w:szCs w:val="48"/>
          <w:lang w:eastAsia="en-GB"/>
        </w:rPr>
        <w:drawing>
          <wp:inline distT="0" distB="0" distL="0" distR="0" wp14:anchorId="67445649" wp14:editId="43AF140C">
            <wp:extent cx="5057775" cy="3362325"/>
            <wp:effectExtent l="19050" t="19050" r="9525" b="9525"/>
            <wp:docPr id="4" name="Picture 3" descr="Exterior of The Royal Yacht Britannia showing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terior of The Royal Yacht Britannia showing the lift towe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57775" cy="3362325"/>
                    </a:xfrm>
                    <a:prstGeom prst="rect">
                      <a:avLst/>
                    </a:prstGeom>
                    <a:noFill/>
                    <a:ln w="9525" cmpd="sng">
                      <a:solidFill>
                        <a:srgbClr val="000000"/>
                      </a:solidFill>
                      <a:miter lim="800000"/>
                      <a:headEnd/>
                      <a:tailEnd/>
                    </a:ln>
                    <a:effectLst/>
                  </pic:spPr>
                </pic:pic>
              </a:graphicData>
            </a:graphic>
          </wp:inline>
        </w:drawing>
      </w:r>
    </w:p>
    <w:p w14:paraId="6751B19A" w14:textId="77777777" w:rsidR="00FA2800" w:rsidRPr="00AB1D9B" w:rsidRDefault="00FA2800" w:rsidP="005B26B9">
      <w:pPr>
        <w:spacing w:after="0" w:line="240" w:lineRule="auto"/>
        <w:rPr>
          <w:rFonts w:cs="Calibri"/>
          <w:sz w:val="48"/>
          <w:szCs w:val="48"/>
        </w:rPr>
      </w:pPr>
    </w:p>
    <w:p w14:paraId="1706B87C" w14:textId="40FDF1DC" w:rsidR="00541C2B" w:rsidRPr="00AB1D9B" w:rsidRDefault="00541C2B" w:rsidP="005B26B9">
      <w:pPr>
        <w:spacing w:after="0"/>
        <w:rPr>
          <w:rFonts w:cs="Calibri"/>
          <w:sz w:val="48"/>
          <w:szCs w:val="48"/>
        </w:rPr>
      </w:pPr>
      <w:r w:rsidRPr="00D65E1B">
        <w:rPr>
          <w:rFonts w:cs="Calibri"/>
          <w:sz w:val="48"/>
          <w:szCs w:val="48"/>
        </w:rPr>
        <w:t>(The Royal Yacht Britannia, with lift access to five decks via the Lift Tower, pictured above</w:t>
      </w:r>
      <w:r w:rsidR="00D42A56">
        <w:rPr>
          <w:rFonts w:cs="Calibri"/>
          <w:sz w:val="48"/>
          <w:szCs w:val="48"/>
        </w:rPr>
        <w:t>.</w:t>
      </w:r>
      <w:r w:rsidRPr="00D65E1B">
        <w:rPr>
          <w:rFonts w:cs="Calibri"/>
          <w:sz w:val="48"/>
          <w:szCs w:val="48"/>
        </w:rPr>
        <w:t>)</w:t>
      </w:r>
    </w:p>
    <w:p w14:paraId="77E0216B" w14:textId="77777777" w:rsidR="00541C2B" w:rsidRPr="00AB1D9B" w:rsidRDefault="00541C2B" w:rsidP="005B26B9">
      <w:pPr>
        <w:spacing w:after="0"/>
        <w:rPr>
          <w:rFonts w:cs="Calibri"/>
          <w:sz w:val="48"/>
          <w:szCs w:val="48"/>
        </w:rPr>
      </w:pPr>
    </w:p>
    <w:p w14:paraId="6C6F04CC"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lastRenderedPageBreak/>
        <w:t xml:space="preserve">Each of Britannia's decks are accessed via a shore-side Lift Tower and stairwell. Any seats without ropes or signage are there for you to sit on and enjoy your audio tour. </w:t>
      </w:r>
    </w:p>
    <w:p w14:paraId="2583E193" w14:textId="77777777" w:rsidR="007E1DA1" w:rsidRPr="00AB1D9B" w:rsidRDefault="007E1DA1" w:rsidP="005B26B9">
      <w:pPr>
        <w:spacing w:after="0"/>
        <w:rPr>
          <w:rFonts w:eastAsia="Times New Roman" w:cs="Calibri"/>
          <w:sz w:val="48"/>
          <w:szCs w:val="48"/>
          <w:lang w:eastAsia="en-GB"/>
        </w:rPr>
      </w:pPr>
    </w:p>
    <w:p w14:paraId="6A7D861A" w14:textId="0ED9440C" w:rsidR="00541C2B" w:rsidRPr="00690470" w:rsidRDefault="00541C2B" w:rsidP="005B26B9">
      <w:pPr>
        <w:pStyle w:val="Heading2"/>
        <w:spacing w:before="0" w:after="0"/>
        <w:rPr>
          <w:rFonts w:ascii="Calibri" w:hAnsi="Calibri" w:cs="Calibri"/>
          <w:i w:val="0"/>
          <w:iCs w:val="0"/>
          <w:sz w:val="48"/>
          <w:szCs w:val="48"/>
        </w:rPr>
      </w:pPr>
      <w:bookmarkStart w:id="25" w:name="_Toc142306126"/>
      <w:bookmarkStart w:id="26" w:name="_Toc223520424"/>
      <w:r w:rsidRPr="00690470">
        <w:rPr>
          <w:rFonts w:ascii="Calibri" w:hAnsi="Calibri" w:cs="Calibri"/>
          <w:i w:val="0"/>
          <w:iCs w:val="0"/>
          <w:sz w:val="48"/>
          <w:szCs w:val="48"/>
        </w:rPr>
        <w:t xml:space="preserve">Arriving at our </w:t>
      </w:r>
      <w:bookmarkEnd w:id="25"/>
      <w:r w:rsidR="008A6DE4">
        <w:rPr>
          <w:rFonts w:ascii="Calibri" w:hAnsi="Calibri" w:cs="Calibri"/>
          <w:i w:val="0"/>
          <w:iCs w:val="0"/>
          <w:sz w:val="48"/>
          <w:szCs w:val="48"/>
        </w:rPr>
        <w:t>Visitor Centre</w:t>
      </w:r>
      <w:bookmarkEnd w:id="26"/>
    </w:p>
    <w:p w14:paraId="0D334369" w14:textId="6E092E10" w:rsidR="009E52D7" w:rsidRDefault="00541C2B" w:rsidP="00FA21E2">
      <w:pPr>
        <w:spacing w:after="0"/>
        <w:rPr>
          <w:rFonts w:cs="Calibri"/>
          <w:sz w:val="48"/>
          <w:szCs w:val="48"/>
        </w:rPr>
      </w:pPr>
      <w:r w:rsidRPr="0095506C">
        <w:rPr>
          <w:rFonts w:cs="Calibri"/>
          <w:sz w:val="48"/>
          <w:szCs w:val="48"/>
        </w:rPr>
        <w:t xml:space="preserve">On arrival at the </w:t>
      </w:r>
      <w:r w:rsidR="008A6DE4" w:rsidRPr="0095506C">
        <w:rPr>
          <w:rFonts w:cs="Calibri"/>
          <w:sz w:val="48"/>
          <w:szCs w:val="48"/>
        </w:rPr>
        <w:t>2nd</w:t>
      </w:r>
      <w:r w:rsidRPr="0095506C">
        <w:rPr>
          <w:rFonts w:cs="Calibri"/>
          <w:sz w:val="48"/>
          <w:szCs w:val="48"/>
        </w:rPr>
        <w:t xml:space="preserve"> </w:t>
      </w:r>
      <w:r w:rsidR="00AB2085" w:rsidRPr="0095506C">
        <w:rPr>
          <w:rFonts w:cs="Calibri"/>
          <w:sz w:val="48"/>
          <w:szCs w:val="48"/>
        </w:rPr>
        <w:t>F</w:t>
      </w:r>
      <w:r w:rsidRPr="0095506C">
        <w:rPr>
          <w:rFonts w:cs="Calibri"/>
          <w:sz w:val="48"/>
          <w:szCs w:val="48"/>
        </w:rPr>
        <w:t xml:space="preserve">loor of Ocean Terminal, you will find our </w:t>
      </w:r>
      <w:r w:rsidR="008A6DE4" w:rsidRPr="0095506C">
        <w:rPr>
          <w:rFonts w:cs="Calibri"/>
          <w:sz w:val="48"/>
          <w:szCs w:val="48"/>
        </w:rPr>
        <w:t>Visitor Centre</w:t>
      </w:r>
      <w:r w:rsidR="00963E79" w:rsidRPr="0095506C">
        <w:rPr>
          <w:rFonts w:cs="Calibri"/>
          <w:sz w:val="48"/>
          <w:szCs w:val="48"/>
        </w:rPr>
        <w:t xml:space="preserve"> </w:t>
      </w:r>
      <w:r w:rsidR="00060A7D" w:rsidRPr="0095506C">
        <w:rPr>
          <w:rFonts w:cs="Calibri"/>
          <w:sz w:val="48"/>
          <w:szCs w:val="48"/>
        </w:rPr>
        <w:t xml:space="preserve">at </w:t>
      </w:r>
      <w:r w:rsidRPr="0095506C">
        <w:rPr>
          <w:rFonts w:cs="Calibri"/>
          <w:sz w:val="48"/>
          <w:szCs w:val="48"/>
        </w:rPr>
        <w:t>the East end of the building.</w:t>
      </w:r>
      <w:r w:rsidR="00DB7C4D">
        <w:rPr>
          <w:rFonts w:cs="Calibri"/>
          <w:sz w:val="48"/>
          <w:szCs w:val="48"/>
        </w:rPr>
        <w:t xml:space="preserve"> </w:t>
      </w:r>
      <w:r w:rsidR="00DB7C4D" w:rsidRPr="007F472D">
        <w:rPr>
          <w:rFonts w:cs="Calibri"/>
          <w:sz w:val="48"/>
          <w:szCs w:val="48"/>
        </w:rPr>
        <w:t>The floor is made of smooth replica wooden decking</w:t>
      </w:r>
      <w:r w:rsidR="00F602A4">
        <w:rPr>
          <w:rFonts w:cs="Calibri"/>
          <w:sz w:val="48"/>
          <w:szCs w:val="48"/>
        </w:rPr>
        <w:t>.</w:t>
      </w:r>
      <w:r w:rsidR="00FA21E2">
        <w:rPr>
          <w:rFonts w:cs="Calibri"/>
          <w:sz w:val="48"/>
          <w:szCs w:val="48"/>
        </w:rPr>
        <w:t xml:space="preserve"> </w:t>
      </w:r>
      <w:r w:rsidR="00FA21E2" w:rsidRPr="0095506C">
        <w:rPr>
          <w:rFonts w:cs="Calibri"/>
          <w:sz w:val="48"/>
          <w:szCs w:val="48"/>
        </w:rPr>
        <w:t xml:space="preserve">There are no steps at the </w:t>
      </w:r>
      <w:r w:rsidR="00F6023D">
        <w:rPr>
          <w:rFonts w:cs="Calibri"/>
          <w:sz w:val="48"/>
          <w:szCs w:val="48"/>
        </w:rPr>
        <w:t>Visitor Centre</w:t>
      </w:r>
      <w:r w:rsidR="00FA21E2" w:rsidRPr="0095506C">
        <w:rPr>
          <w:rFonts w:cs="Calibri"/>
          <w:sz w:val="48"/>
          <w:szCs w:val="48"/>
        </w:rPr>
        <w:t>.</w:t>
      </w:r>
    </w:p>
    <w:p w14:paraId="4BB2EE86" w14:textId="77777777" w:rsidR="009E52D7" w:rsidRDefault="009E52D7" w:rsidP="009E52D7">
      <w:pPr>
        <w:spacing w:after="0"/>
        <w:rPr>
          <w:rFonts w:cs="Calibri"/>
          <w:sz w:val="48"/>
          <w:szCs w:val="48"/>
        </w:rPr>
      </w:pPr>
    </w:p>
    <w:p w14:paraId="210DABCE" w14:textId="67B44713" w:rsidR="004229E8" w:rsidRDefault="009E52D7" w:rsidP="009E52D7">
      <w:pPr>
        <w:spacing w:after="0"/>
        <w:rPr>
          <w:rFonts w:cs="Calibri"/>
          <w:sz w:val="48"/>
          <w:szCs w:val="48"/>
        </w:rPr>
      </w:pPr>
      <w:r w:rsidRPr="009E52D7">
        <w:rPr>
          <w:rFonts w:cs="Calibri"/>
          <w:sz w:val="48"/>
          <w:szCs w:val="48"/>
        </w:rPr>
        <w:t xml:space="preserve">There is a welcome desk on arrival to our </w:t>
      </w:r>
      <w:r w:rsidR="00F6023D">
        <w:rPr>
          <w:rFonts w:cs="Calibri"/>
          <w:sz w:val="48"/>
          <w:szCs w:val="48"/>
        </w:rPr>
        <w:t>Visitor Centre</w:t>
      </w:r>
      <w:r w:rsidRPr="009E52D7">
        <w:rPr>
          <w:rFonts w:cs="Calibri"/>
          <w:sz w:val="48"/>
          <w:szCs w:val="48"/>
        </w:rPr>
        <w:t xml:space="preserve">, which is always staffed. </w:t>
      </w:r>
      <w:r w:rsidR="001A6AB7">
        <w:rPr>
          <w:rFonts w:cs="Calibri"/>
          <w:sz w:val="48"/>
          <w:szCs w:val="48"/>
        </w:rPr>
        <w:t xml:space="preserve">If you have pre-booked your tickets, the Welcome Host at the welcome desk will ask to see your tickets. </w:t>
      </w:r>
    </w:p>
    <w:p w14:paraId="12BB2E6B" w14:textId="77777777" w:rsidR="004229E8" w:rsidRDefault="004229E8" w:rsidP="009E52D7">
      <w:pPr>
        <w:spacing w:after="0"/>
        <w:rPr>
          <w:rFonts w:cs="Calibri"/>
          <w:sz w:val="48"/>
          <w:szCs w:val="48"/>
        </w:rPr>
      </w:pPr>
    </w:p>
    <w:p w14:paraId="02ADD4A3" w14:textId="7F7E89FB" w:rsidR="009E52D7" w:rsidRPr="009E52D7" w:rsidRDefault="009E52D7" w:rsidP="009E52D7">
      <w:pPr>
        <w:spacing w:after="0"/>
        <w:rPr>
          <w:rFonts w:cs="Calibri"/>
          <w:sz w:val="48"/>
          <w:szCs w:val="48"/>
        </w:rPr>
      </w:pPr>
      <w:r w:rsidRPr="009E52D7">
        <w:rPr>
          <w:rFonts w:cs="Calibri"/>
          <w:sz w:val="48"/>
          <w:szCs w:val="48"/>
        </w:rPr>
        <w:t>We have hearing induction loops throughout Britannia</w:t>
      </w:r>
      <w:r w:rsidR="00BC4D50">
        <w:rPr>
          <w:rFonts w:cs="Calibri"/>
          <w:sz w:val="48"/>
          <w:szCs w:val="48"/>
        </w:rPr>
        <w:t xml:space="preserve">, including at the Welcome Host podium, the Ticket Desk, Welcome Talk area, the Handset Desk and in the Shop. </w:t>
      </w:r>
      <w:r w:rsidRPr="009E52D7">
        <w:rPr>
          <w:rFonts w:cs="Calibri"/>
          <w:sz w:val="48"/>
          <w:szCs w:val="48"/>
        </w:rPr>
        <w:t>There is also complimentary Wi-Fi throughout.</w:t>
      </w:r>
    </w:p>
    <w:p w14:paraId="6C8E8004" w14:textId="5BD4C916" w:rsidR="00541C2B" w:rsidRDefault="00FA21E2" w:rsidP="00FA21E2">
      <w:pPr>
        <w:spacing w:after="0"/>
        <w:rPr>
          <w:rFonts w:cs="Calibri"/>
          <w:sz w:val="48"/>
          <w:szCs w:val="48"/>
        </w:rPr>
      </w:pPr>
      <w:r w:rsidRPr="00AB1D9B">
        <w:rPr>
          <w:rFonts w:cs="Calibri"/>
          <w:sz w:val="48"/>
          <w:szCs w:val="48"/>
        </w:rPr>
        <w:t xml:space="preserve"> </w:t>
      </w:r>
    </w:p>
    <w:p w14:paraId="7A7A5C8D" w14:textId="77777777" w:rsidR="00FA21E2" w:rsidRDefault="00FA21E2" w:rsidP="005B26B9">
      <w:pPr>
        <w:pStyle w:val="ListParagraph"/>
        <w:spacing w:after="0"/>
        <w:ind w:left="0"/>
        <w:rPr>
          <w:rFonts w:cs="Calibri"/>
          <w:sz w:val="48"/>
          <w:szCs w:val="48"/>
        </w:rPr>
      </w:pPr>
    </w:p>
    <w:p w14:paraId="2C52DDF4" w14:textId="1F8E1236" w:rsidR="00F602A4" w:rsidRDefault="00F602A4" w:rsidP="005B26B9">
      <w:pPr>
        <w:pStyle w:val="ListParagraph"/>
        <w:spacing w:after="0"/>
        <w:ind w:left="0"/>
        <w:rPr>
          <w:rFonts w:cs="Calibri"/>
          <w:sz w:val="48"/>
          <w:szCs w:val="48"/>
        </w:rPr>
      </w:pPr>
      <w:r w:rsidRPr="007F472D">
        <w:rPr>
          <w:rFonts w:cs="Calibri"/>
          <w:sz w:val="48"/>
          <w:szCs w:val="48"/>
        </w:rPr>
        <w:t xml:space="preserve">There is seating available </w:t>
      </w:r>
      <w:r w:rsidR="00C32B7F">
        <w:rPr>
          <w:rFonts w:cs="Calibri"/>
          <w:sz w:val="48"/>
          <w:szCs w:val="48"/>
        </w:rPr>
        <w:t xml:space="preserve">outside the </w:t>
      </w:r>
      <w:r w:rsidR="00F6023D">
        <w:rPr>
          <w:rFonts w:cs="Calibri"/>
          <w:sz w:val="48"/>
          <w:szCs w:val="48"/>
        </w:rPr>
        <w:t>B</w:t>
      </w:r>
      <w:r w:rsidR="00C32B7F">
        <w:rPr>
          <w:rFonts w:cs="Calibri"/>
          <w:sz w:val="48"/>
          <w:szCs w:val="48"/>
        </w:rPr>
        <w:t>ritannia</w:t>
      </w:r>
      <w:r w:rsidR="00F6023D">
        <w:rPr>
          <w:rFonts w:cs="Calibri"/>
          <w:sz w:val="48"/>
          <w:szCs w:val="48"/>
        </w:rPr>
        <w:t xml:space="preserve"> Visitor Centre</w:t>
      </w:r>
      <w:r w:rsidR="00C32B7F">
        <w:rPr>
          <w:rFonts w:cs="Calibri"/>
          <w:sz w:val="48"/>
          <w:szCs w:val="48"/>
        </w:rPr>
        <w:t>.</w:t>
      </w:r>
    </w:p>
    <w:p w14:paraId="2C8113AC" w14:textId="77777777" w:rsidR="00FA21E2" w:rsidRDefault="00FA21E2" w:rsidP="005B26B9">
      <w:pPr>
        <w:pStyle w:val="ListParagraph"/>
        <w:spacing w:after="0"/>
        <w:ind w:left="0"/>
        <w:rPr>
          <w:rFonts w:cs="Calibri"/>
          <w:sz w:val="48"/>
          <w:szCs w:val="48"/>
        </w:rPr>
      </w:pPr>
    </w:p>
    <w:p w14:paraId="7C602DCE" w14:textId="29171FB3" w:rsidR="006F02D3" w:rsidRDefault="00E644B4" w:rsidP="006C1860">
      <w:pPr>
        <w:pStyle w:val="ListParagraph"/>
        <w:spacing w:after="0"/>
        <w:ind w:left="-142"/>
        <w:rPr>
          <w:rFonts w:cs="Calibri"/>
          <w:sz w:val="48"/>
          <w:szCs w:val="48"/>
        </w:rPr>
      </w:pPr>
      <w:r>
        <w:rPr>
          <w:rFonts w:cs="Calibri"/>
          <w:sz w:val="48"/>
          <w:szCs w:val="48"/>
        </w:rPr>
        <w:t xml:space="preserve">  </w:t>
      </w:r>
      <w:r w:rsidR="006F02D3">
        <w:rPr>
          <w:rFonts w:cs="Calibri"/>
          <w:noProof/>
          <w:sz w:val="48"/>
          <w:szCs w:val="48"/>
          <w14:ligatures w14:val="standardContextual"/>
        </w:rPr>
        <w:drawing>
          <wp:inline distT="0" distB="0" distL="0" distR="0" wp14:anchorId="4F06344B" wp14:editId="7A29FA56">
            <wp:extent cx="3023408" cy="2267700"/>
            <wp:effectExtent l="19050" t="19050" r="24765" b="18415"/>
            <wp:docPr id="444235423" name="Picture 7" descr="Wall signage that reads 'Welcome To The Royal Yacht Britannia'. The sign has lights behi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235423" name="Picture 7" descr="Wall signage that reads 'Welcome To The Royal Yacht Britannia'. The sign has lights behind i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57196" cy="2293043"/>
                    </a:xfrm>
                    <a:prstGeom prst="rect">
                      <a:avLst/>
                    </a:prstGeom>
                    <a:ln>
                      <a:solidFill>
                        <a:srgbClr val="000000"/>
                      </a:solidFill>
                    </a:ln>
                  </pic:spPr>
                </pic:pic>
              </a:graphicData>
            </a:graphic>
          </wp:inline>
        </w:drawing>
      </w:r>
      <w:r w:rsidR="00D10130">
        <w:rPr>
          <w:rFonts w:cs="Calibri"/>
          <w:sz w:val="48"/>
          <w:szCs w:val="48"/>
        </w:rPr>
        <w:t xml:space="preserve"> </w:t>
      </w:r>
      <w:r w:rsidR="006F02D3">
        <w:rPr>
          <w:rFonts w:cs="Calibri"/>
          <w:noProof/>
          <w:sz w:val="48"/>
          <w:szCs w:val="48"/>
          <w14:ligatures w14:val="standardContextual"/>
        </w:rPr>
        <w:drawing>
          <wp:inline distT="0" distB="0" distL="0" distR="0" wp14:anchorId="66DB0FB9" wp14:editId="44BF4E41">
            <wp:extent cx="3023408" cy="2267699"/>
            <wp:effectExtent l="19050" t="19050" r="24765" b="18415"/>
            <wp:docPr id="1825333235" name="Picture 8" descr="Two wooden Ticket Desks. Each has a lower shelf at the front. There are two TV screens on the wall behind the Ticket De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33235" name="Picture 8" descr="Two wooden Ticket Desks. Each has a lower shelf at the front. There are two TV screens on the wall behind the Ticket Desk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74375" cy="2305927"/>
                    </a:xfrm>
                    <a:prstGeom prst="rect">
                      <a:avLst/>
                    </a:prstGeom>
                    <a:ln>
                      <a:solidFill>
                        <a:srgbClr val="000000"/>
                      </a:solidFill>
                    </a:ln>
                  </pic:spPr>
                </pic:pic>
              </a:graphicData>
            </a:graphic>
          </wp:inline>
        </w:drawing>
      </w:r>
    </w:p>
    <w:p w14:paraId="0E2B67B3" w14:textId="69345C10" w:rsidR="00CC3EFA" w:rsidRDefault="00E644B4" w:rsidP="005B26B9">
      <w:pPr>
        <w:pStyle w:val="ListParagraph"/>
        <w:spacing w:after="0"/>
        <w:ind w:left="0"/>
        <w:rPr>
          <w:rFonts w:cs="Calibri"/>
          <w:sz w:val="48"/>
          <w:szCs w:val="48"/>
        </w:rPr>
      </w:pPr>
      <w:r w:rsidRPr="006F02D3">
        <w:rPr>
          <w:rFonts w:cs="Calibri"/>
          <w:sz w:val="48"/>
          <w:szCs w:val="48"/>
        </w:rPr>
        <w:t>(Above</w:t>
      </w:r>
      <w:r w:rsidR="00063FB0" w:rsidRPr="006F02D3">
        <w:rPr>
          <w:rFonts w:cs="Calibri"/>
          <w:sz w:val="48"/>
          <w:szCs w:val="48"/>
        </w:rPr>
        <w:t xml:space="preserve">: Inside the </w:t>
      </w:r>
      <w:r w:rsidR="00F6023D">
        <w:rPr>
          <w:rFonts w:cs="Calibri"/>
          <w:sz w:val="48"/>
          <w:szCs w:val="48"/>
        </w:rPr>
        <w:t>Visitor Centre</w:t>
      </w:r>
      <w:r w:rsidR="00063FB0" w:rsidRPr="006F02D3">
        <w:rPr>
          <w:rFonts w:cs="Calibri"/>
          <w:sz w:val="48"/>
          <w:szCs w:val="48"/>
        </w:rPr>
        <w:t xml:space="preserve"> there are two ticket desks</w:t>
      </w:r>
      <w:r w:rsidR="001B4162" w:rsidRPr="006F02D3">
        <w:rPr>
          <w:rFonts w:cs="Calibri"/>
          <w:sz w:val="48"/>
          <w:szCs w:val="48"/>
        </w:rPr>
        <w:t>. At least one will be staffed</w:t>
      </w:r>
      <w:r w:rsidR="004229E8">
        <w:rPr>
          <w:rFonts w:cs="Calibri"/>
          <w:sz w:val="48"/>
          <w:szCs w:val="48"/>
        </w:rPr>
        <w:t xml:space="preserve"> until last admission time</w:t>
      </w:r>
      <w:r w:rsidR="00D42A56">
        <w:rPr>
          <w:rFonts w:cs="Calibri"/>
          <w:sz w:val="48"/>
          <w:szCs w:val="48"/>
        </w:rPr>
        <w:t>.</w:t>
      </w:r>
      <w:r w:rsidR="001B4162" w:rsidRPr="006F02D3">
        <w:rPr>
          <w:rFonts w:cs="Calibri"/>
          <w:sz w:val="48"/>
          <w:szCs w:val="48"/>
        </w:rPr>
        <w:t>)</w:t>
      </w:r>
      <w:r w:rsidR="006F02D3">
        <w:rPr>
          <w:rFonts w:cs="Calibri"/>
          <w:sz w:val="48"/>
          <w:szCs w:val="48"/>
        </w:rPr>
        <w:br/>
      </w:r>
    </w:p>
    <w:p w14:paraId="051326FC" w14:textId="557D43F8" w:rsidR="006F02D3" w:rsidRDefault="004D6083" w:rsidP="005B26B9">
      <w:pPr>
        <w:pStyle w:val="ListParagraph"/>
        <w:spacing w:after="0"/>
        <w:ind w:left="0"/>
        <w:rPr>
          <w:sz w:val="48"/>
          <w:szCs w:val="48"/>
        </w:rPr>
      </w:pPr>
      <w:r w:rsidRPr="0095506C">
        <w:rPr>
          <w:rFonts w:cs="Calibri"/>
          <w:sz w:val="48"/>
          <w:szCs w:val="48"/>
        </w:rPr>
        <w:t>There is a lower</w:t>
      </w:r>
      <w:r w:rsidR="00CC2E64" w:rsidRPr="0095506C">
        <w:rPr>
          <w:rFonts w:cs="Calibri"/>
          <w:sz w:val="48"/>
          <w:szCs w:val="48"/>
        </w:rPr>
        <w:t xml:space="preserve"> </w:t>
      </w:r>
      <w:r w:rsidR="00DB7C4D">
        <w:rPr>
          <w:rFonts w:cs="Calibri"/>
          <w:sz w:val="48"/>
          <w:szCs w:val="48"/>
        </w:rPr>
        <w:t xml:space="preserve">shelf </w:t>
      </w:r>
      <w:r w:rsidR="00CC2E64" w:rsidRPr="0095506C">
        <w:rPr>
          <w:rFonts w:cs="Calibri"/>
          <w:sz w:val="48"/>
          <w:szCs w:val="48"/>
        </w:rPr>
        <w:t>counter</w:t>
      </w:r>
      <w:r w:rsidR="0095506C">
        <w:rPr>
          <w:rFonts w:cs="Calibri"/>
          <w:sz w:val="48"/>
          <w:szCs w:val="48"/>
        </w:rPr>
        <w:t xml:space="preserve"> on </w:t>
      </w:r>
      <w:r w:rsidR="00FA21E2">
        <w:rPr>
          <w:rFonts w:cs="Calibri"/>
          <w:sz w:val="48"/>
          <w:szCs w:val="48"/>
        </w:rPr>
        <w:t xml:space="preserve">the front of </w:t>
      </w:r>
      <w:r w:rsidR="0095506C">
        <w:rPr>
          <w:rFonts w:cs="Calibri"/>
          <w:sz w:val="48"/>
          <w:szCs w:val="48"/>
        </w:rPr>
        <w:t>each desk</w:t>
      </w:r>
      <w:r w:rsidR="00CC2E64" w:rsidRPr="0095506C">
        <w:rPr>
          <w:rFonts w:cs="Calibri"/>
          <w:sz w:val="48"/>
          <w:szCs w:val="48"/>
        </w:rPr>
        <w:t xml:space="preserve">, pictured </w:t>
      </w:r>
      <w:r w:rsidR="0025059B" w:rsidRPr="0095506C">
        <w:rPr>
          <w:rFonts w:cs="Calibri"/>
          <w:sz w:val="48"/>
          <w:szCs w:val="48"/>
        </w:rPr>
        <w:t>below</w:t>
      </w:r>
      <w:r w:rsidR="00CC2E64" w:rsidRPr="0095506C">
        <w:rPr>
          <w:rFonts w:cs="Calibri"/>
          <w:sz w:val="48"/>
          <w:szCs w:val="48"/>
        </w:rPr>
        <w:t xml:space="preserve">. </w:t>
      </w:r>
      <w:r w:rsidR="00E607C7" w:rsidRPr="0095506C">
        <w:rPr>
          <w:sz w:val="48"/>
          <w:szCs w:val="48"/>
        </w:rPr>
        <w:t>The payment/information desk area has a hearing loop.</w:t>
      </w:r>
    </w:p>
    <w:p w14:paraId="676D0069" w14:textId="77777777" w:rsidR="006F02D3" w:rsidRDefault="006F02D3" w:rsidP="005B26B9">
      <w:pPr>
        <w:pStyle w:val="ListParagraph"/>
        <w:spacing w:after="0"/>
        <w:ind w:left="0"/>
        <w:rPr>
          <w:sz w:val="48"/>
          <w:szCs w:val="48"/>
        </w:rPr>
      </w:pPr>
    </w:p>
    <w:p w14:paraId="6230603B" w14:textId="1D474BFF" w:rsidR="006F02D3" w:rsidRDefault="006F02D3" w:rsidP="005B26B9">
      <w:pPr>
        <w:pStyle w:val="ListParagraph"/>
        <w:spacing w:after="0"/>
        <w:ind w:left="0"/>
        <w:rPr>
          <w:sz w:val="48"/>
          <w:szCs w:val="48"/>
        </w:rPr>
      </w:pPr>
      <w:r>
        <w:rPr>
          <w:noProof/>
          <w:sz w:val="48"/>
          <w:szCs w:val="48"/>
          <w14:ligatures w14:val="standardContextual"/>
        </w:rPr>
        <w:lastRenderedPageBreak/>
        <w:drawing>
          <wp:inline distT="0" distB="0" distL="0" distR="0" wp14:anchorId="533B2A4F" wp14:editId="696550AD">
            <wp:extent cx="2978150" cy="4307307"/>
            <wp:effectExtent l="19050" t="19050" r="12700" b="17145"/>
            <wp:docPr id="1829459413" name="Picture 9" descr="A wooden Ticket Desk with a cash register and 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459413" name="Picture 9" descr="A wooden Ticket Desk with a cash register and a screen"/>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87875" cy="4321372"/>
                    </a:xfrm>
                    <a:prstGeom prst="rect">
                      <a:avLst/>
                    </a:prstGeom>
                    <a:ln>
                      <a:solidFill>
                        <a:srgbClr val="000000"/>
                      </a:solidFill>
                    </a:ln>
                  </pic:spPr>
                </pic:pic>
              </a:graphicData>
            </a:graphic>
          </wp:inline>
        </w:drawing>
      </w:r>
    </w:p>
    <w:p w14:paraId="57C6BB02" w14:textId="77777777" w:rsidR="007F472D" w:rsidRDefault="007F472D" w:rsidP="005B26B9">
      <w:pPr>
        <w:pStyle w:val="ListParagraph"/>
        <w:spacing w:after="0"/>
        <w:ind w:left="0"/>
        <w:rPr>
          <w:sz w:val="48"/>
          <w:szCs w:val="48"/>
        </w:rPr>
      </w:pPr>
    </w:p>
    <w:p w14:paraId="0CCD1485" w14:textId="3644DF2F" w:rsidR="007F472D" w:rsidRDefault="007F472D" w:rsidP="005B26B9">
      <w:pPr>
        <w:pStyle w:val="ListParagraph"/>
        <w:spacing w:after="0"/>
        <w:ind w:left="0"/>
        <w:rPr>
          <w:rFonts w:cs="Calibri"/>
          <w:sz w:val="48"/>
          <w:szCs w:val="48"/>
        </w:rPr>
      </w:pPr>
      <w:r>
        <w:rPr>
          <w:sz w:val="48"/>
          <w:szCs w:val="48"/>
        </w:rPr>
        <w:t>There are t</w:t>
      </w:r>
      <w:r w:rsidR="00FE0E0B">
        <w:rPr>
          <w:sz w:val="48"/>
          <w:szCs w:val="48"/>
        </w:rPr>
        <w:t>wo</w:t>
      </w:r>
      <w:r>
        <w:rPr>
          <w:sz w:val="48"/>
          <w:szCs w:val="48"/>
        </w:rPr>
        <w:t xml:space="preserve"> TV screens</w:t>
      </w:r>
      <w:r w:rsidR="00FE0E0B">
        <w:rPr>
          <w:sz w:val="48"/>
          <w:szCs w:val="48"/>
        </w:rPr>
        <w:t xml:space="preserve">, one screen in the queue line, one behind </w:t>
      </w:r>
      <w:r>
        <w:rPr>
          <w:sz w:val="48"/>
          <w:szCs w:val="48"/>
        </w:rPr>
        <w:t xml:space="preserve">the Ticket Desk. </w:t>
      </w:r>
    </w:p>
    <w:p w14:paraId="31D1FADC" w14:textId="154C68CC" w:rsidR="00541C2B" w:rsidRPr="00690470" w:rsidRDefault="00541C2B" w:rsidP="005B26B9">
      <w:pPr>
        <w:pStyle w:val="ListParagraph"/>
        <w:spacing w:after="0"/>
        <w:ind w:left="0"/>
        <w:rPr>
          <w:rFonts w:cs="Calibri"/>
          <w:sz w:val="48"/>
          <w:szCs w:val="48"/>
        </w:rPr>
      </w:pPr>
    </w:p>
    <w:p w14:paraId="4C713B58" w14:textId="0676DB25" w:rsidR="00541C2B" w:rsidRPr="00AB1D9B" w:rsidRDefault="00541C2B" w:rsidP="005B26B9">
      <w:pPr>
        <w:spacing w:after="0"/>
        <w:rPr>
          <w:rFonts w:cs="Calibri"/>
          <w:sz w:val="48"/>
          <w:szCs w:val="48"/>
        </w:rPr>
      </w:pPr>
      <w:r w:rsidRPr="00AB1D9B">
        <w:rPr>
          <w:rFonts w:cs="Calibri"/>
          <w:sz w:val="48"/>
          <w:szCs w:val="48"/>
        </w:rPr>
        <w:t xml:space="preserve">We can offer a pen and pad of paper to assist people in </w:t>
      </w:r>
      <w:r w:rsidR="003F1F00">
        <w:rPr>
          <w:rFonts w:cs="Calibri"/>
          <w:sz w:val="48"/>
          <w:szCs w:val="48"/>
        </w:rPr>
        <w:t xml:space="preserve">purchasing </w:t>
      </w:r>
      <w:proofErr w:type="spellStart"/>
      <w:r w:rsidR="003F1F00">
        <w:rPr>
          <w:rFonts w:cs="Calibri"/>
          <w:sz w:val="48"/>
          <w:szCs w:val="48"/>
        </w:rPr>
        <w:t>tickets</w:t>
      </w:r>
      <w:r w:rsidRPr="00AB1D9B">
        <w:rPr>
          <w:rFonts w:cs="Calibri"/>
          <w:sz w:val="48"/>
          <w:szCs w:val="48"/>
        </w:rPr>
        <w:t>and</w:t>
      </w:r>
      <w:proofErr w:type="spellEnd"/>
      <w:r w:rsidRPr="00AB1D9B">
        <w:rPr>
          <w:rFonts w:cs="Calibri"/>
          <w:sz w:val="48"/>
          <w:szCs w:val="48"/>
        </w:rPr>
        <w:t xml:space="preserve"> also have a magnifying glass available.</w:t>
      </w:r>
    </w:p>
    <w:p w14:paraId="2EFE7789" w14:textId="77777777" w:rsidR="00541C2B" w:rsidRPr="00AB1D9B" w:rsidRDefault="00541C2B" w:rsidP="005B26B9">
      <w:pPr>
        <w:spacing w:after="0"/>
        <w:rPr>
          <w:rFonts w:cs="Calibri"/>
          <w:sz w:val="48"/>
          <w:szCs w:val="48"/>
        </w:rPr>
      </w:pPr>
    </w:p>
    <w:p w14:paraId="1074D945" w14:textId="77777777" w:rsidR="00FA21E2" w:rsidRDefault="00541C2B" w:rsidP="005B26B9">
      <w:pPr>
        <w:pStyle w:val="ListParagraph"/>
        <w:spacing w:after="0"/>
        <w:ind w:left="0"/>
        <w:rPr>
          <w:rFonts w:cs="Calibri"/>
          <w:sz w:val="48"/>
          <w:szCs w:val="48"/>
        </w:rPr>
      </w:pPr>
      <w:r w:rsidRPr="00690470">
        <w:rPr>
          <w:rFonts w:cs="Calibri"/>
          <w:sz w:val="48"/>
          <w:szCs w:val="48"/>
        </w:rPr>
        <w:t xml:space="preserve">Tickets can be purchased for the Britannia tour from the ticket desk, or in advance online via our website – </w:t>
      </w:r>
      <w:hyperlink r:id="rId45" w:history="1">
        <w:r w:rsidRPr="00690470">
          <w:rPr>
            <w:rStyle w:val="Hyperlink"/>
            <w:rFonts w:cs="Calibri"/>
            <w:sz w:val="48"/>
            <w:szCs w:val="48"/>
          </w:rPr>
          <w:t>www.royalyachtbritannia.co.uk</w:t>
        </w:r>
      </w:hyperlink>
      <w:r w:rsidRPr="00690470">
        <w:rPr>
          <w:rFonts w:cs="Calibri"/>
          <w:sz w:val="48"/>
          <w:szCs w:val="48"/>
        </w:rPr>
        <w:t>.</w:t>
      </w:r>
      <w:r>
        <w:rPr>
          <w:rFonts w:cs="Calibri"/>
          <w:sz w:val="48"/>
          <w:szCs w:val="48"/>
        </w:rPr>
        <w:t xml:space="preserve"> </w:t>
      </w:r>
    </w:p>
    <w:p w14:paraId="733C9111" w14:textId="608604D9" w:rsidR="00541C2B" w:rsidRDefault="00541C2B" w:rsidP="005B26B9">
      <w:pPr>
        <w:pStyle w:val="ListParagraph"/>
        <w:spacing w:after="0"/>
        <w:ind w:left="0"/>
        <w:rPr>
          <w:rFonts w:cs="Calibri"/>
          <w:sz w:val="48"/>
          <w:szCs w:val="48"/>
        </w:rPr>
      </w:pPr>
      <w:r>
        <w:rPr>
          <w:rFonts w:cs="Calibri"/>
          <w:sz w:val="48"/>
          <w:szCs w:val="48"/>
        </w:rPr>
        <w:lastRenderedPageBreak/>
        <w:t xml:space="preserve">Should a complimentary carer ticket be required, this can be requested at the </w:t>
      </w:r>
      <w:r w:rsidR="007F472D">
        <w:rPr>
          <w:rFonts w:cs="Calibri"/>
          <w:sz w:val="48"/>
          <w:szCs w:val="48"/>
        </w:rPr>
        <w:t>T</w:t>
      </w:r>
      <w:r>
        <w:rPr>
          <w:rFonts w:cs="Calibri"/>
          <w:sz w:val="48"/>
          <w:szCs w:val="48"/>
        </w:rPr>
        <w:t xml:space="preserve">icket </w:t>
      </w:r>
      <w:r w:rsidR="007F472D">
        <w:rPr>
          <w:rFonts w:cs="Calibri"/>
          <w:sz w:val="48"/>
          <w:szCs w:val="48"/>
        </w:rPr>
        <w:t>D</w:t>
      </w:r>
      <w:r>
        <w:rPr>
          <w:rFonts w:cs="Calibri"/>
          <w:sz w:val="48"/>
          <w:szCs w:val="48"/>
        </w:rPr>
        <w:t>esk on the day.</w:t>
      </w:r>
    </w:p>
    <w:p w14:paraId="31D53CF2" w14:textId="77777777" w:rsidR="0040782A" w:rsidRDefault="0040782A" w:rsidP="005B26B9">
      <w:pPr>
        <w:pStyle w:val="ListParagraph"/>
        <w:spacing w:after="0"/>
        <w:ind w:left="0"/>
        <w:rPr>
          <w:rFonts w:cs="Calibri"/>
          <w:sz w:val="48"/>
          <w:szCs w:val="48"/>
        </w:rPr>
      </w:pPr>
    </w:p>
    <w:p w14:paraId="4157E742" w14:textId="794CEE4C" w:rsidR="00DC4897" w:rsidRDefault="00DC4897" w:rsidP="005B26B9">
      <w:pPr>
        <w:pStyle w:val="ListParagraph"/>
        <w:spacing w:after="0"/>
        <w:ind w:left="0"/>
        <w:rPr>
          <w:rFonts w:cs="Calibri"/>
          <w:sz w:val="48"/>
          <w:szCs w:val="48"/>
        </w:rPr>
      </w:pPr>
      <w:r>
        <w:rPr>
          <w:rFonts w:cs="Calibri"/>
          <w:sz w:val="48"/>
          <w:szCs w:val="48"/>
        </w:rPr>
        <w:t xml:space="preserve">To </w:t>
      </w:r>
      <w:r w:rsidR="00B05ADD">
        <w:rPr>
          <w:rFonts w:cs="Calibri"/>
          <w:sz w:val="48"/>
          <w:szCs w:val="48"/>
        </w:rPr>
        <w:t xml:space="preserve">reach </w:t>
      </w:r>
      <w:r>
        <w:rPr>
          <w:rFonts w:cs="Calibri"/>
          <w:sz w:val="48"/>
          <w:szCs w:val="48"/>
        </w:rPr>
        <w:t>Britannia from the</w:t>
      </w:r>
      <w:r w:rsidR="00603C91">
        <w:rPr>
          <w:rFonts w:cs="Calibri"/>
          <w:sz w:val="48"/>
          <w:szCs w:val="48"/>
        </w:rPr>
        <w:t xml:space="preserve"> </w:t>
      </w:r>
      <w:r w:rsidR="00206EED">
        <w:rPr>
          <w:rFonts w:cs="Calibri"/>
          <w:sz w:val="48"/>
          <w:szCs w:val="48"/>
        </w:rPr>
        <w:t>Visitor Centre</w:t>
      </w:r>
      <w:r>
        <w:rPr>
          <w:rFonts w:cs="Calibri"/>
          <w:sz w:val="48"/>
          <w:szCs w:val="48"/>
        </w:rPr>
        <w:t xml:space="preserve">, </w:t>
      </w:r>
      <w:r w:rsidR="007F472D">
        <w:rPr>
          <w:rFonts w:cs="Calibri"/>
          <w:sz w:val="48"/>
          <w:szCs w:val="48"/>
        </w:rPr>
        <w:t>visitors will go through an exhibition. The flooring changes between the Ticket Desk area and the exhibition from smooth replica wooden decking to dark coloured lino</w:t>
      </w:r>
      <w:r w:rsidR="000E6396">
        <w:rPr>
          <w:rFonts w:cs="Calibri"/>
          <w:sz w:val="48"/>
          <w:szCs w:val="48"/>
        </w:rPr>
        <w:t>leum</w:t>
      </w:r>
      <w:r w:rsidR="007F472D">
        <w:rPr>
          <w:rFonts w:cs="Calibri"/>
          <w:sz w:val="48"/>
          <w:szCs w:val="48"/>
        </w:rPr>
        <w:t xml:space="preserve">. </w:t>
      </w:r>
    </w:p>
    <w:p w14:paraId="68FF572A" w14:textId="77777777" w:rsidR="007F472D" w:rsidRDefault="007F472D" w:rsidP="005B26B9">
      <w:pPr>
        <w:pStyle w:val="ListParagraph"/>
        <w:spacing w:after="0"/>
        <w:ind w:left="0"/>
        <w:rPr>
          <w:rFonts w:cs="Calibri"/>
          <w:sz w:val="48"/>
          <w:szCs w:val="48"/>
        </w:rPr>
      </w:pPr>
    </w:p>
    <w:p w14:paraId="27ABF490" w14:textId="306E5EE1" w:rsidR="007F472D" w:rsidRDefault="007F472D" w:rsidP="005B26B9">
      <w:pPr>
        <w:pStyle w:val="ListParagraph"/>
        <w:spacing w:after="0"/>
        <w:ind w:left="0"/>
        <w:rPr>
          <w:rFonts w:cs="Calibri"/>
          <w:sz w:val="48"/>
          <w:szCs w:val="48"/>
        </w:rPr>
      </w:pPr>
      <w:r>
        <w:rPr>
          <w:rFonts w:cs="Calibri"/>
          <w:sz w:val="48"/>
          <w:szCs w:val="48"/>
        </w:rPr>
        <w:t>Upon entering the exhib</w:t>
      </w:r>
      <w:r w:rsidR="00F40973">
        <w:rPr>
          <w:rFonts w:cs="Calibri"/>
          <w:sz w:val="48"/>
          <w:szCs w:val="48"/>
        </w:rPr>
        <w:t>ition</w:t>
      </w:r>
      <w:r>
        <w:rPr>
          <w:rFonts w:cs="Calibri"/>
          <w:sz w:val="48"/>
          <w:szCs w:val="48"/>
        </w:rPr>
        <w:t xml:space="preserve">, there is a large window straight ahead that overlooks Britannia </w:t>
      </w:r>
      <w:r w:rsidR="001B1628">
        <w:rPr>
          <w:rFonts w:cs="Calibri"/>
          <w:sz w:val="48"/>
          <w:szCs w:val="48"/>
        </w:rPr>
        <w:t xml:space="preserve">from </w:t>
      </w:r>
      <w:r>
        <w:rPr>
          <w:rFonts w:cs="Calibri"/>
          <w:sz w:val="48"/>
          <w:szCs w:val="48"/>
        </w:rPr>
        <w:t>a</w:t>
      </w:r>
      <w:r w:rsidR="001B1628">
        <w:rPr>
          <w:rFonts w:cs="Calibri"/>
          <w:sz w:val="48"/>
          <w:szCs w:val="48"/>
        </w:rPr>
        <w:t xml:space="preserve"> </w:t>
      </w:r>
      <w:r>
        <w:rPr>
          <w:rFonts w:cs="Calibri"/>
          <w:sz w:val="48"/>
          <w:szCs w:val="48"/>
        </w:rPr>
        <w:t>height.</w:t>
      </w:r>
      <w:r w:rsidR="006E0FC6">
        <w:rPr>
          <w:rFonts w:cs="Calibri"/>
          <w:sz w:val="48"/>
          <w:szCs w:val="48"/>
        </w:rPr>
        <w:t xml:space="preserve"> The bottom section of the window is semi-transparently covered.</w:t>
      </w:r>
    </w:p>
    <w:p w14:paraId="7C275EE7" w14:textId="77777777" w:rsidR="00C86090" w:rsidRDefault="00C86090" w:rsidP="005B26B9">
      <w:pPr>
        <w:pStyle w:val="ListParagraph"/>
        <w:spacing w:after="0"/>
        <w:ind w:left="0"/>
        <w:rPr>
          <w:rFonts w:cs="Calibri"/>
          <w:sz w:val="48"/>
          <w:szCs w:val="48"/>
        </w:rPr>
      </w:pPr>
    </w:p>
    <w:p w14:paraId="3797083D" w14:textId="0EAA7C43" w:rsidR="00C86090" w:rsidRDefault="006E0FC6" w:rsidP="005B26B9">
      <w:pPr>
        <w:pStyle w:val="ListParagraph"/>
        <w:spacing w:after="0"/>
        <w:ind w:left="0"/>
        <w:rPr>
          <w:rFonts w:cs="Calibri"/>
          <w:sz w:val="48"/>
          <w:szCs w:val="48"/>
        </w:rPr>
      </w:pPr>
      <w:r>
        <w:rPr>
          <w:rFonts w:cs="Calibri"/>
          <w:sz w:val="48"/>
          <w:szCs w:val="48"/>
        </w:rPr>
        <w:t>F</w:t>
      </w:r>
      <w:r w:rsidR="00C86090">
        <w:rPr>
          <w:rFonts w:cs="Calibri"/>
          <w:sz w:val="48"/>
          <w:szCs w:val="48"/>
        </w:rPr>
        <w:t xml:space="preserve">ollowing the </w:t>
      </w:r>
      <w:r w:rsidR="00F40973">
        <w:rPr>
          <w:rFonts w:cs="Calibri"/>
          <w:sz w:val="48"/>
          <w:szCs w:val="48"/>
        </w:rPr>
        <w:t>Visitor Centre</w:t>
      </w:r>
      <w:r w:rsidR="00C86090">
        <w:rPr>
          <w:rFonts w:cs="Calibri"/>
          <w:sz w:val="48"/>
          <w:szCs w:val="48"/>
        </w:rPr>
        <w:t>, visitors will go through a bridge walkway. The upper half of the walkway has windows that look out at height over Britannia.</w:t>
      </w:r>
    </w:p>
    <w:p w14:paraId="1639261D" w14:textId="77777777" w:rsidR="00D42A56" w:rsidRDefault="00C70AEA" w:rsidP="005B26B9">
      <w:pPr>
        <w:pStyle w:val="ListParagraph"/>
        <w:spacing w:after="0"/>
        <w:ind w:left="0"/>
        <w:rPr>
          <w:rFonts w:cs="Calibri"/>
          <w:sz w:val="48"/>
          <w:szCs w:val="48"/>
        </w:rPr>
      </w:pPr>
      <w:r>
        <w:rPr>
          <w:rFonts w:cs="Calibri"/>
          <w:noProof/>
          <w:sz w:val="48"/>
          <w:szCs w:val="48"/>
          <w14:ligatures w14:val="standardContextual"/>
        </w:rPr>
        <w:lastRenderedPageBreak/>
        <w:drawing>
          <wp:inline distT="0" distB="0" distL="0" distR="0" wp14:anchorId="1726DEAD" wp14:editId="3FB11A5F">
            <wp:extent cx="3369211" cy="2527069"/>
            <wp:effectExtent l="0" t="0" r="3175" b="6985"/>
            <wp:docPr id="1405554455" name="Picture 14" descr="The bridge walkway between Britannia's exhibition and the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54455" name="Picture 14" descr="The bridge walkway between Britannia's exhibition and the shi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376942" cy="2532868"/>
                    </a:xfrm>
                    <a:prstGeom prst="rect">
                      <a:avLst/>
                    </a:prstGeom>
                  </pic:spPr>
                </pic:pic>
              </a:graphicData>
            </a:graphic>
          </wp:inline>
        </w:drawing>
      </w:r>
    </w:p>
    <w:p w14:paraId="3CD43077" w14:textId="2977D79D" w:rsidR="00C70AEA" w:rsidRPr="007F472D" w:rsidRDefault="00FA21E2" w:rsidP="005B26B9">
      <w:pPr>
        <w:pStyle w:val="ListParagraph"/>
        <w:spacing w:after="0"/>
        <w:ind w:left="0"/>
        <w:rPr>
          <w:rFonts w:cs="Calibri"/>
          <w:sz w:val="48"/>
          <w:szCs w:val="48"/>
        </w:rPr>
      </w:pPr>
      <w:r>
        <w:rPr>
          <w:rFonts w:cs="Calibri"/>
          <w:sz w:val="48"/>
          <w:szCs w:val="48"/>
        </w:rPr>
        <w:t xml:space="preserve">(Bridge walkway connecting the </w:t>
      </w:r>
      <w:r w:rsidR="00F40973">
        <w:rPr>
          <w:rFonts w:cs="Calibri"/>
          <w:sz w:val="48"/>
          <w:szCs w:val="48"/>
        </w:rPr>
        <w:t>Visitor Centre</w:t>
      </w:r>
      <w:r>
        <w:rPr>
          <w:rFonts w:cs="Calibri"/>
          <w:sz w:val="48"/>
          <w:szCs w:val="48"/>
        </w:rPr>
        <w:t xml:space="preserve"> to the ship</w:t>
      </w:r>
      <w:r w:rsidR="00D42A56">
        <w:rPr>
          <w:rFonts w:cs="Calibri"/>
          <w:sz w:val="48"/>
          <w:szCs w:val="48"/>
        </w:rPr>
        <w:t>.</w:t>
      </w:r>
      <w:r>
        <w:rPr>
          <w:rFonts w:cs="Calibri"/>
          <w:sz w:val="48"/>
          <w:szCs w:val="48"/>
        </w:rPr>
        <w:t>)</w:t>
      </w:r>
    </w:p>
    <w:p w14:paraId="43E518CB" w14:textId="3722BF52" w:rsidR="0025059B" w:rsidRPr="00DB7C4D" w:rsidRDefault="004F0730" w:rsidP="005B26B9">
      <w:pPr>
        <w:spacing w:after="0"/>
        <w:rPr>
          <w:rFonts w:cs="Calibri"/>
          <w:sz w:val="48"/>
          <w:szCs w:val="48"/>
        </w:rPr>
      </w:pPr>
      <w:r>
        <w:rPr>
          <w:rFonts w:cs="Calibri"/>
          <w:sz w:val="48"/>
          <w:szCs w:val="48"/>
        </w:rPr>
        <w:t xml:space="preserve"> </w:t>
      </w:r>
      <w:r w:rsidR="00A33C7F">
        <w:rPr>
          <w:rFonts w:cs="Calibri"/>
          <w:noProof/>
          <w:sz w:val="48"/>
          <w:szCs w:val="48"/>
          <w14:ligatures w14:val="standardContextual"/>
        </w:rPr>
        <w:t xml:space="preserve"> </w:t>
      </w:r>
    </w:p>
    <w:p w14:paraId="174E834C" w14:textId="3722BF52" w:rsidR="00541C2B" w:rsidRPr="00AB1D9B" w:rsidRDefault="00541C2B" w:rsidP="005B26B9">
      <w:pPr>
        <w:pStyle w:val="Heading1"/>
        <w:spacing w:before="0" w:after="0"/>
        <w:rPr>
          <w:rFonts w:ascii="Calibri" w:hAnsi="Calibri" w:cs="Calibri"/>
          <w:sz w:val="48"/>
          <w:szCs w:val="48"/>
          <w:lang w:eastAsia="en-GB"/>
        </w:rPr>
      </w:pPr>
      <w:bookmarkStart w:id="27" w:name="_Toc142306127"/>
      <w:bookmarkStart w:id="28" w:name="_Toc223520425"/>
      <w:r w:rsidRPr="00AB1D9B">
        <w:rPr>
          <w:rFonts w:ascii="Calibri" w:hAnsi="Calibri" w:cs="Calibri"/>
          <w:sz w:val="48"/>
          <w:szCs w:val="48"/>
          <w:lang w:eastAsia="en-GB"/>
        </w:rPr>
        <w:t xml:space="preserve">The </w:t>
      </w:r>
      <w:r w:rsidR="00BA69D9">
        <w:rPr>
          <w:rFonts w:ascii="Calibri" w:hAnsi="Calibri" w:cs="Calibri"/>
          <w:sz w:val="48"/>
          <w:szCs w:val="48"/>
          <w:lang w:eastAsia="en-GB"/>
        </w:rPr>
        <w:t>t</w:t>
      </w:r>
      <w:r w:rsidRPr="00AB1D9B">
        <w:rPr>
          <w:rFonts w:ascii="Calibri" w:hAnsi="Calibri" w:cs="Calibri"/>
          <w:sz w:val="48"/>
          <w:szCs w:val="48"/>
          <w:lang w:eastAsia="en-GB"/>
        </w:rPr>
        <w:t>our</w:t>
      </w:r>
      <w:bookmarkEnd w:id="27"/>
      <w:bookmarkEnd w:id="28"/>
    </w:p>
    <w:p w14:paraId="3A0FBC79" w14:textId="7268C758"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tour is available in </w:t>
      </w:r>
      <w:r>
        <w:rPr>
          <w:rFonts w:eastAsia="Times New Roman" w:cs="Calibri"/>
          <w:sz w:val="48"/>
          <w:szCs w:val="48"/>
          <w:lang w:eastAsia="en-GB"/>
        </w:rPr>
        <w:t xml:space="preserve">over </w:t>
      </w:r>
      <w:r w:rsidRPr="00AB1D9B">
        <w:rPr>
          <w:rFonts w:eastAsia="Times New Roman" w:cs="Calibri"/>
          <w:sz w:val="48"/>
          <w:szCs w:val="48"/>
          <w:lang w:eastAsia="en-GB"/>
        </w:rPr>
        <w:t xml:space="preserve">30 languages, a </w:t>
      </w:r>
      <w:r w:rsidR="003C4B6E">
        <w:rPr>
          <w:rFonts w:eastAsia="Times New Roman" w:cs="Calibri"/>
          <w:sz w:val="48"/>
          <w:szCs w:val="48"/>
          <w:lang w:eastAsia="en-GB"/>
        </w:rPr>
        <w:t>plain</w:t>
      </w:r>
      <w:r w:rsidRPr="00AB1D9B">
        <w:rPr>
          <w:rFonts w:eastAsia="Times New Roman" w:cs="Calibri"/>
          <w:sz w:val="48"/>
          <w:szCs w:val="48"/>
          <w:lang w:eastAsia="en-GB"/>
        </w:rPr>
        <w:t xml:space="preserve"> English version, a version for the visually impaired and a children’s version</w:t>
      </w:r>
      <w:r w:rsidR="00DA64C3">
        <w:rPr>
          <w:rFonts w:eastAsia="Times New Roman" w:cs="Calibri"/>
          <w:sz w:val="48"/>
          <w:szCs w:val="48"/>
          <w:lang w:eastAsia="en-GB"/>
        </w:rPr>
        <w:t xml:space="preserve"> in English</w:t>
      </w:r>
      <w:r w:rsidRPr="00AB1D9B">
        <w:rPr>
          <w:rFonts w:eastAsia="Times New Roman" w:cs="Calibri"/>
          <w:sz w:val="48"/>
          <w:szCs w:val="48"/>
          <w:lang w:eastAsia="en-GB"/>
        </w:rPr>
        <w:t xml:space="preserve">. Visitors with learning difficulties or those whose first language is not English may find the </w:t>
      </w:r>
      <w:r w:rsidR="003C4B6E">
        <w:rPr>
          <w:rFonts w:eastAsia="Times New Roman" w:cs="Calibri"/>
          <w:sz w:val="48"/>
          <w:szCs w:val="48"/>
          <w:lang w:eastAsia="en-GB"/>
        </w:rPr>
        <w:t>plain</w:t>
      </w:r>
      <w:r w:rsidRPr="00AB1D9B">
        <w:rPr>
          <w:rFonts w:eastAsia="Times New Roman" w:cs="Calibri"/>
          <w:sz w:val="48"/>
          <w:szCs w:val="48"/>
          <w:lang w:eastAsia="en-GB"/>
        </w:rPr>
        <w:t xml:space="preserve"> English audio tour suitable. </w:t>
      </w:r>
    </w:p>
    <w:p w14:paraId="08BE3AD6" w14:textId="77777777" w:rsidR="00541C2B" w:rsidRPr="00AB1D9B" w:rsidRDefault="00541C2B" w:rsidP="005B26B9">
      <w:pPr>
        <w:spacing w:after="0"/>
        <w:rPr>
          <w:rFonts w:eastAsia="Times New Roman" w:cs="Calibri"/>
          <w:sz w:val="48"/>
          <w:szCs w:val="48"/>
          <w:lang w:eastAsia="en-GB"/>
        </w:rPr>
      </w:pPr>
    </w:p>
    <w:p w14:paraId="04E3E529" w14:textId="4D409352"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 tour is available in British or American Sign Language on a tablet. We also offer the tour in Braille script. We have a printed version of our English language tour in large font – please request this at the Handset Desk before you </w:t>
      </w:r>
      <w:r w:rsidR="006F0D11">
        <w:rPr>
          <w:rFonts w:eastAsia="Times New Roman" w:cs="Calibri"/>
          <w:sz w:val="48"/>
          <w:szCs w:val="48"/>
          <w:lang w:eastAsia="en-GB"/>
        </w:rPr>
        <w:t>make your way</w:t>
      </w:r>
      <w:r w:rsidRPr="00AB1D9B">
        <w:rPr>
          <w:rFonts w:eastAsia="Times New Roman" w:cs="Calibri"/>
          <w:sz w:val="48"/>
          <w:szCs w:val="48"/>
          <w:lang w:eastAsia="en-GB"/>
        </w:rPr>
        <w:t xml:space="preserve"> on </w:t>
      </w:r>
      <w:r w:rsidRPr="00AB1D9B">
        <w:rPr>
          <w:rFonts w:eastAsia="Times New Roman" w:cs="Calibri"/>
          <w:sz w:val="48"/>
          <w:szCs w:val="48"/>
          <w:lang w:eastAsia="en-GB"/>
        </w:rPr>
        <w:lastRenderedPageBreak/>
        <w:t xml:space="preserve">board Britannia. </w:t>
      </w:r>
      <w:r w:rsidR="0090532A">
        <w:rPr>
          <w:rFonts w:eastAsia="Times New Roman" w:cs="Calibri"/>
          <w:sz w:val="48"/>
          <w:szCs w:val="48"/>
          <w:lang w:eastAsia="en-GB"/>
        </w:rPr>
        <w:t xml:space="preserve">We have Visitor Assistants situated throughout our tour, who are on hand to answer questions and help where possible. </w:t>
      </w:r>
    </w:p>
    <w:p w14:paraId="406B7584" w14:textId="77777777" w:rsidR="00D85BD5" w:rsidRDefault="00D85BD5" w:rsidP="005B26B9">
      <w:pPr>
        <w:spacing w:after="0"/>
        <w:rPr>
          <w:rFonts w:eastAsia="Times New Roman" w:cs="Calibri"/>
          <w:sz w:val="48"/>
          <w:szCs w:val="48"/>
          <w:lang w:eastAsia="en-GB"/>
        </w:rPr>
      </w:pPr>
    </w:p>
    <w:p w14:paraId="05AB9CCC" w14:textId="77777777" w:rsidR="00D85BD5" w:rsidRPr="00D85BD5" w:rsidRDefault="00D85BD5" w:rsidP="00D85BD5">
      <w:pPr>
        <w:spacing w:after="0"/>
        <w:rPr>
          <w:rFonts w:cs="Calibri"/>
          <w:sz w:val="48"/>
          <w:szCs w:val="48"/>
        </w:rPr>
      </w:pPr>
      <w:r w:rsidRPr="00D85BD5">
        <w:rPr>
          <w:rFonts w:cs="Calibri"/>
          <w:sz w:val="48"/>
          <w:szCs w:val="48"/>
        </w:rPr>
        <w:t>At the Handset Desk we have straps which allow the audio guides to be worn around the neck. Headphones are also available.</w:t>
      </w:r>
    </w:p>
    <w:p w14:paraId="23AAE021" w14:textId="32F49ECD" w:rsidR="00D85BD5" w:rsidRPr="00D85BD5" w:rsidRDefault="00D85BD5" w:rsidP="00D85BD5">
      <w:pPr>
        <w:spacing w:after="0"/>
        <w:rPr>
          <w:rFonts w:cs="Calibri"/>
          <w:sz w:val="48"/>
          <w:szCs w:val="48"/>
        </w:rPr>
      </w:pPr>
      <w:r w:rsidRPr="00D85BD5">
        <w:rPr>
          <w:rFonts w:cs="Calibri"/>
          <w:sz w:val="48"/>
          <w:szCs w:val="48"/>
        </w:rPr>
        <w:t xml:space="preserve">The audio tour is </w:t>
      </w:r>
      <w:r w:rsidR="00392614">
        <w:rPr>
          <w:rFonts w:cs="Calibri"/>
          <w:sz w:val="48"/>
          <w:szCs w:val="48"/>
        </w:rPr>
        <w:t xml:space="preserve">also </w:t>
      </w:r>
      <w:r w:rsidRPr="00D85BD5">
        <w:rPr>
          <w:rFonts w:cs="Calibri"/>
          <w:sz w:val="48"/>
          <w:szCs w:val="48"/>
        </w:rPr>
        <w:t xml:space="preserve">available to listen to on your mobile phone during the tour. We encourage our visitors to bring their own headphones but there are disposable headphones available. </w:t>
      </w:r>
      <w:r w:rsidR="00392614">
        <w:rPr>
          <w:rFonts w:cs="Calibri"/>
          <w:sz w:val="48"/>
          <w:szCs w:val="48"/>
        </w:rPr>
        <w:t>This is available by scanning a QR code.</w:t>
      </w:r>
    </w:p>
    <w:p w14:paraId="046083C4" w14:textId="77777777" w:rsidR="00D85BD5" w:rsidRPr="00AB1D9B" w:rsidRDefault="00D85BD5" w:rsidP="005B26B9">
      <w:pPr>
        <w:spacing w:after="0"/>
        <w:rPr>
          <w:rFonts w:eastAsia="Times New Roman" w:cs="Calibri"/>
          <w:sz w:val="48"/>
          <w:szCs w:val="48"/>
          <w:lang w:eastAsia="en-GB"/>
        </w:rPr>
      </w:pPr>
    </w:p>
    <w:p w14:paraId="35DAF8F6" w14:textId="77777777" w:rsidR="00541C2B" w:rsidRPr="00AB1D9B" w:rsidRDefault="00541C2B" w:rsidP="005B26B9">
      <w:pPr>
        <w:spacing w:after="0"/>
        <w:rPr>
          <w:rFonts w:eastAsia="Times New Roman" w:cs="Calibri"/>
          <w:sz w:val="48"/>
          <w:szCs w:val="48"/>
          <w:lang w:eastAsia="en-GB"/>
        </w:rPr>
      </w:pPr>
    </w:p>
    <w:p w14:paraId="2C8DCF8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handsets have adjustable volume control, so you may wish to also take the handset tour. </w:t>
      </w:r>
    </w:p>
    <w:p w14:paraId="575E7568" w14:textId="77777777" w:rsidR="00541C2B" w:rsidRPr="00AB1D9B" w:rsidRDefault="00541C2B" w:rsidP="005B26B9">
      <w:pPr>
        <w:spacing w:after="0"/>
        <w:rPr>
          <w:rFonts w:eastAsia="Times New Roman" w:cs="Calibri"/>
          <w:sz w:val="48"/>
          <w:szCs w:val="48"/>
          <w:lang w:eastAsia="en-GB"/>
        </w:rPr>
      </w:pPr>
    </w:p>
    <w:p w14:paraId="5DCB060C" w14:textId="77777777" w:rsidR="00541C2B" w:rsidRPr="00AB1D9B" w:rsidRDefault="00541C2B" w:rsidP="005B26B9">
      <w:pPr>
        <w:spacing w:after="0"/>
        <w:rPr>
          <w:rFonts w:eastAsia="Times New Roman" w:cs="Calibri"/>
          <w:sz w:val="48"/>
          <w:szCs w:val="48"/>
          <w:lang w:eastAsia="en-GB"/>
        </w:rPr>
      </w:pPr>
    </w:p>
    <w:p w14:paraId="50B3F072" w14:textId="3C9CE624" w:rsidR="00541C2B" w:rsidRPr="00AB1D9B" w:rsidRDefault="00541C2B" w:rsidP="005B26B9">
      <w:pPr>
        <w:spacing w:after="0"/>
        <w:rPr>
          <w:rFonts w:eastAsia="Times New Roman" w:cs="Calibri"/>
          <w:sz w:val="48"/>
          <w:szCs w:val="48"/>
          <w:lang w:eastAsia="en-GB"/>
        </w:rPr>
      </w:pPr>
      <w:r w:rsidRPr="00AB1D9B">
        <w:rPr>
          <w:rFonts w:eastAsia="Times New Roman" w:cs="Calibri"/>
          <w:noProof/>
          <w:sz w:val="48"/>
          <w:szCs w:val="48"/>
          <w:lang w:eastAsia="en-GB"/>
        </w:rPr>
        <w:lastRenderedPageBreak/>
        <w:drawing>
          <wp:inline distT="0" distB="0" distL="0" distR="0" wp14:anchorId="43E75FEA" wp14:editId="60551F41">
            <wp:extent cx="3190875" cy="2124075"/>
            <wp:effectExtent l="19050" t="19050" r="28575" b="28575"/>
            <wp:docPr id="34426202" name="Picture 15" descr="British Sign Language Tabl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ritish Sign Language Tablet&#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90875" cy="2124075"/>
                    </a:xfrm>
                    <a:prstGeom prst="rect">
                      <a:avLst/>
                    </a:prstGeom>
                    <a:noFill/>
                    <a:ln w="9525" cmpd="sng">
                      <a:solidFill>
                        <a:srgbClr val="000000"/>
                      </a:solidFill>
                      <a:miter lim="800000"/>
                      <a:headEnd/>
                      <a:tailEnd/>
                    </a:ln>
                    <a:effectLst/>
                  </pic:spPr>
                </pic:pic>
              </a:graphicData>
            </a:graphic>
          </wp:inline>
        </w:drawing>
      </w:r>
    </w:p>
    <w:p w14:paraId="221C2972" w14:textId="75977AE6"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(Britannia’s British Sign Language Tablet</w:t>
      </w:r>
      <w:r w:rsidR="00D42A56">
        <w:rPr>
          <w:rFonts w:eastAsia="Times New Roman" w:cs="Calibri"/>
          <w:sz w:val="48"/>
          <w:szCs w:val="48"/>
          <w:lang w:eastAsia="en-GB"/>
        </w:rPr>
        <w:t>.</w:t>
      </w:r>
      <w:r>
        <w:rPr>
          <w:rFonts w:eastAsia="Times New Roman" w:cs="Calibri"/>
          <w:sz w:val="48"/>
          <w:szCs w:val="48"/>
          <w:lang w:eastAsia="en-GB"/>
        </w:rPr>
        <w:t>)</w:t>
      </w:r>
    </w:p>
    <w:p w14:paraId="2D6EC0B3" w14:textId="77777777" w:rsidR="00541C2B" w:rsidRPr="00AB1D9B" w:rsidRDefault="00541C2B" w:rsidP="005B26B9">
      <w:pPr>
        <w:spacing w:after="0"/>
        <w:rPr>
          <w:rFonts w:eastAsia="Times New Roman" w:cs="Calibri"/>
          <w:sz w:val="48"/>
          <w:szCs w:val="48"/>
          <w:lang w:eastAsia="en-GB"/>
        </w:rPr>
      </w:pPr>
    </w:p>
    <w:p w14:paraId="74948D7C" w14:textId="77777777" w:rsidR="00E5565E"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We have Visitor Assistants situated throughout our tour, who are on hand to assist our visitors. The Visitor Assistants are smartly dressed in Britannia’s tartan and in colder weather have a red jacket.</w:t>
      </w:r>
    </w:p>
    <w:p w14:paraId="0CE3550B" w14:textId="0D945D23" w:rsidR="00541C2B" w:rsidRPr="00AB1D9B" w:rsidRDefault="00E5565E" w:rsidP="005B26B9">
      <w:pPr>
        <w:spacing w:after="0"/>
        <w:rPr>
          <w:rFonts w:eastAsia="Times New Roman" w:cs="Calibri"/>
          <w:sz w:val="48"/>
          <w:szCs w:val="48"/>
          <w:lang w:eastAsia="en-GB"/>
        </w:rPr>
      </w:pPr>
      <w:r>
        <w:rPr>
          <w:rFonts w:eastAsia="Times New Roman" w:cs="Calibri"/>
          <w:noProof/>
          <w:sz w:val="48"/>
          <w:szCs w:val="48"/>
          <w:lang w:eastAsia="en-GB"/>
          <w14:ligatures w14:val="standardContextual"/>
        </w:rPr>
        <w:drawing>
          <wp:inline distT="0" distB="0" distL="0" distR="0" wp14:anchorId="0FC5B13B" wp14:editId="07F84B6C">
            <wp:extent cx="3190891" cy="2278380"/>
            <wp:effectExtent l="19050" t="19050" r="28575" b="26670"/>
            <wp:docPr id="73683656" name="Picture 7" descr="A Visitor Assistant wearing a Britannia red j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3656" name="Picture 7" descr="A Visitor Assistant wearing a Britannia red jacke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00032" cy="2284907"/>
                    </a:xfrm>
                    <a:prstGeom prst="rect">
                      <a:avLst/>
                    </a:prstGeom>
                    <a:ln>
                      <a:solidFill>
                        <a:schemeClr val="accent1"/>
                      </a:solidFill>
                    </a:ln>
                  </pic:spPr>
                </pic:pic>
              </a:graphicData>
            </a:graphic>
          </wp:inline>
        </w:drawing>
      </w:r>
      <w:r w:rsidR="00541C2B" w:rsidRPr="00AB1D9B">
        <w:rPr>
          <w:rFonts w:eastAsia="Times New Roman" w:cs="Calibri"/>
          <w:sz w:val="48"/>
          <w:szCs w:val="48"/>
          <w:lang w:eastAsia="en-GB"/>
        </w:rPr>
        <w:br/>
      </w:r>
    </w:p>
    <w:p w14:paraId="08423B73"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Sensory packs are available from the Handset desk, </w:t>
      </w:r>
      <w:r>
        <w:rPr>
          <w:rFonts w:eastAsia="Times New Roman" w:cs="Calibri"/>
          <w:sz w:val="48"/>
          <w:szCs w:val="48"/>
          <w:lang w:eastAsia="en-GB"/>
        </w:rPr>
        <w:t>similar to as pictured</w:t>
      </w:r>
      <w:r w:rsidRPr="00AB1D9B">
        <w:rPr>
          <w:rFonts w:eastAsia="Times New Roman" w:cs="Calibri"/>
          <w:sz w:val="48"/>
          <w:szCs w:val="48"/>
          <w:lang w:eastAsia="en-GB"/>
        </w:rPr>
        <w:t xml:space="preserve">. </w:t>
      </w:r>
    </w:p>
    <w:p w14:paraId="6FE7CEBD" w14:textId="40E3411B" w:rsidR="00945C2A" w:rsidRPr="00843CFB" w:rsidRDefault="00843CFB" w:rsidP="005B26B9">
      <w:pPr>
        <w:spacing w:after="0"/>
        <w:rPr>
          <w:rFonts w:cs="Calibri"/>
          <w:b/>
          <w:sz w:val="48"/>
          <w:szCs w:val="48"/>
        </w:rPr>
      </w:pPr>
      <w:r>
        <w:rPr>
          <w:rFonts w:cs="Calibri"/>
          <w:b/>
          <w:noProof/>
          <w:sz w:val="48"/>
          <w:szCs w:val="48"/>
          <w14:ligatures w14:val="standardContextual"/>
        </w:rPr>
        <w:lastRenderedPageBreak/>
        <w:drawing>
          <wp:inline distT="0" distB="0" distL="0" distR="0" wp14:anchorId="3933E098" wp14:editId="0005DC5E">
            <wp:extent cx="3124200" cy="2413450"/>
            <wp:effectExtent l="19050" t="19050" r="19050" b="25400"/>
            <wp:docPr id="1412619139" name="Picture 1" descr="A sensory pack containing a cuddly dog toy, headphones, rubber duck, earplugs, fidget spinner, sunglasses and a b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19139" name="Picture 1" descr="A sensory pack containing a cuddly dog toy, headphones, rubber duck, earplugs, fidget spinner, sunglasses and a bag. "/>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34166" cy="2421148"/>
                    </a:xfrm>
                    <a:prstGeom prst="rect">
                      <a:avLst/>
                    </a:prstGeom>
                    <a:ln>
                      <a:solidFill>
                        <a:srgbClr val="000000"/>
                      </a:solidFill>
                    </a:ln>
                  </pic:spPr>
                </pic:pic>
              </a:graphicData>
            </a:graphic>
          </wp:inline>
        </w:drawing>
      </w:r>
    </w:p>
    <w:p w14:paraId="1B786E42" w14:textId="4F52B3BA" w:rsidR="00541C2B" w:rsidRPr="00AB1D9B" w:rsidRDefault="00541C2B" w:rsidP="005B26B9">
      <w:pPr>
        <w:spacing w:after="0"/>
        <w:rPr>
          <w:rFonts w:cs="Calibri"/>
          <w:b/>
          <w:sz w:val="48"/>
          <w:szCs w:val="48"/>
        </w:rPr>
      </w:pPr>
      <w:r w:rsidRPr="00AB1D9B">
        <w:rPr>
          <w:rFonts w:cs="Calibri"/>
          <w:bCs/>
          <w:sz w:val="48"/>
          <w:szCs w:val="48"/>
        </w:rPr>
        <w:t>(Sensory pack</w:t>
      </w:r>
      <w:r w:rsidR="00D42A56">
        <w:rPr>
          <w:rFonts w:cs="Calibri"/>
          <w:bCs/>
          <w:sz w:val="48"/>
          <w:szCs w:val="48"/>
        </w:rPr>
        <w:t>.</w:t>
      </w:r>
      <w:r>
        <w:rPr>
          <w:rFonts w:cs="Calibri"/>
          <w:bCs/>
          <w:sz w:val="48"/>
          <w:szCs w:val="48"/>
        </w:rPr>
        <w:t>)</w:t>
      </w:r>
    </w:p>
    <w:p w14:paraId="32F684DE" w14:textId="3B203EFC" w:rsidR="00F00394" w:rsidRDefault="00F00394" w:rsidP="005B26B9">
      <w:pPr>
        <w:spacing w:after="0" w:line="259" w:lineRule="auto"/>
        <w:rPr>
          <w:rFonts w:eastAsia="Times New Roman" w:cs="Calibri"/>
          <w:b/>
          <w:bCs/>
          <w:kern w:val="32"/>
          <w:sz w:val="48"/>
          <w:szCs w:val="48"/>
        </w:rPr>
      </w:pPr>
      <w:bookmarkStart w:id="29" w:name="_Toc142306128"/>
    </w:p>
    <w:p w14:paraId="36540620" w14:textId="77777777" w:rsidR="00F00394" w:rsidRPr="00AB1D9B" w:rsidRDefault="00F00394" w:rsidP="005B26B9">
      <w:pPr>
        <w:pStyle w:val="Heading2"/>
        <w:spacing w:before="0" w:after="0"/>
        <w:rPr>
          <w:rFonts w:ascii="Calibri" w:hAnsi="Calibri" w:cs="Calibri"/>
          <w:i w:val="0"/>
          <w:iCs w:val="0"/>
          <w:sz w:val="48"/>
          <w:szCs w:val="48"/>
          <w:lang w:eastAsia="en-GB"/>
        </w:rPr>
      </w:pPr>
      <w:bookmarkStart w:id="30" w:name="_Toc142306140"/>
      <w:bookmarkStart w:id="31" w:name="_Toc223520426"/>
      <w:r w:rsidRPr="00AB1D9B">
        <w:rPr>
          <w:rFonts w:ascii="Calibri" w:hAnsi="Calibri" w:cs="Calibri"/>
          <w:i w:val="0"/>
          <w:iCs w:val="0"/>
          <w:sz w:val="48"/>
          <w:szCs w:val="48"/>
          <w:lang w:eastAsia="en-GB"/>
        </w:rPr>
        <w:t>Signage</w:t>
      </w:r>
      <w:bookmarkEnd w:id="30"/>
      <w:bookmarkEnd w:id="31"/>
    </w:p>
    <w:p w14:paraId="507BDACE"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General signage on board Britannia is white with </w:t>
      </w:r>
      <w:r>
        <w:rPr>
          <w:rFonts w:eastAsia="Times New Roman" w:cs="Calibri"/>
          <w:sz w:val="48"/>
          <w:szCs w:val="48"/>
          <w:lang w:eastAsia="en-GB"/>
        </w:rPr>
        <w:t>navy blue</w:t>
      </w:r>
      <w:r w:rsidRPr="00AB1D9B">
        <w:rPr>
          <w:rFonts w:eastAsia="Times New Roman" w:cs="Calibri"/>
          <w:sz w:val="48"/>
          <w:szCs w:val="48"/>
          <w:lang w:eastAsia="en-GB"/>
        </w:rPr>
        <w:t xml:space="preserve"> text. The disc signs throughout the tour advise visitors which numbers to press on their audio handset tour and signify the colour of deck they are located on. Each deck has a colour, namely red, blue, gold, purple and grey. </w:t>
      </w:r>
    </w:p>
    <w:p w14:paraId="3A86013B" w14:textId="77777777" w:rsidR="00F00394" w:rsidRPr="00AB1D9B" w:rsidRDefault="00F00394" w:rsidP="005B26B9">
      <w:pPr>
        <w:spacing w:after="0"/>
        <w:rPr>
          <w:rFonts w:eastAsia="Times New Roman" w:cs="Calibri"/>
          <w:sz w:val="48"/>
          <w:szCs w:val="48"/>
          <w:lang w:eastAsia="en-GB"/>
        </w:rPr>
      </w:pPr>
      <w:r w:rsidRPr="00AB1D9B">
        <w:rPr>
          <w:rFonts w:cs="Calibri"/>
          <w:noProof/>
          <w:sz w:val="48"/>
          <w:szCs w:val="48"/>
        </w:rPr>
        <w:drawing>
          <wp:anchor distT="0" distB="0" distL="114300" distR="114300" simplePos="0" relativeHeight="251658246" behindDoc="0" locked="0" layoutInCell="1" allowOverlap="1" wp14:anchorId="727FEE00" wp14:editId="0CE3E0D1">
            <wp:simplePos x="0" y="0"/>
            <wp:positionH relativeFrom="column">
              <wp:posOffset>4086860</wp:posOffset>
            </wp:positionH>
            <wp:positionV relativeFrom="paragraph">
              <wp:posOffset>92710</wp:posOffset>
            </wp:positionV>
            <wp:extent cx="1781810" cy="1182370"/>
            <wp:effectExtent l="19050" t="19050" r="27940" b="17780"/>
            <wp:wrapSquare wrapText="bothSides"/>
            <wp:docPr id="980596957" name="Picture 31" descr="An Exit sign on a f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96957" name="Picture 31" descr="An Exit sign on a fence&#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5" behindDoc="0" locked="0" layoutInCell="1" allowOverlap="1" wp14:anchorId="47490266" wp14:editId="039B689F">
            <wp:simplePos x="0" y="0"/>
            <wp:positionH relativeFrom="column">
              <wp:posOffset>2063750</wp:posOffset>
            </wp:positionH>
            <wp:positionV relativeFrom="paragraph">
              <wp:posOffset>92710</wp:posOffset>
            </wp:positionV>
            <wp:extent cx="1781810" cy="1182370"/>
            <wp:effectExtent l="19050" t="19050" r="27940" b="17780"/>
            <wp:wrapSquare wrapText="bothSides"/>
            <wp:docPr id="753998151" name="Picture 30" descr="A sign with a handheld audio guide and number 2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98151" name="Picture 30" descr="A sign with a handheld audio guide and number 20.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4" behindDoc="0" locked="0" layoutInCell="1" allowOverlap="1" wp14:anchorId="7C09C856" wp14:editId="0CDC6092">
            <wp:simplePos x="0" y="0"/>
            <wp:positionH relativeFrom="column">
              <wp:posOffset>-1270</wp:posOffset>
            </wp:positionH>
            <wp:positionV relativeFrom="paragraph">
              <wp:posOffset>92710</wp:posOffset>
            </wp:positionV>
            <wp:extent cx="1781810" cy="1182370"/>
            <wp:effectExtent l="19050" t="19050" r="27940" b="17780"/>
            <wp:wrapSquare wrapText="bothSides"/>
            <wp:docPr id="1083261132" name="Picture 29" descr="A sign with an arrow pointing to the tour star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61132" name="Picture 29" descr="A sign with an arrow pointing to the tour starts&#10;&#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41E9F998"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481908CC"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r w:rsidRPr="00AB1D9B">
        <w:rPr>
          <w:rFonts w:eastAsia="Times New Roman" w:cs="Calibri"/>
          <w:noProof/>
          <w:sz w:val="48"/>
          <w:szCs w:val="48"/>
          <w:lang w:eastAsia="en-GB"/>
        </w:rPr>
        <w:t xml:space="preserve"> </w:t>
      </w:r>
    </w:p>
    <w:p w14:paraId="03734604" w14:textId="77777777" w:rsidR="00F00394" w:rsidRDefault="00F00394" w:rsidP="005B26B9">
      <w:pPr>
        <w:spacing w:after="0"/>
        <w:rPr>
          <w:rFonts w:eastAsia="Times New Roman" w:cs="Calibri"/>
          <w:b/>
          <w:sz w:val="48"/>
          <w:szCs w:val="48"/>
          <w:lang w:eastAsia="en-GB"/>
        </w:rPr>
      </w:pPr>
    </w:p>
    <w:p w14:paraId="7851BB00" w14:textId="32C5CF3F" w:rsidR="00F00394" w:rsidRDefault="00F00394" w:rsidP="005B26B9">
      <w:pPr>
        <w:spacing w:after="0"/>
        <w:rPr>
          <w:rFonts w:eastAsia="Times New Roman" w:cs="Calibri"/>
          <w:bCs/>
          <w:sz w:val="48"/>
          <w:szCs w:val="48"/>
          <w:lang w:eastAsia="en-GB"/>
        </w:rPr>
      </w:pPr>
      <w:r w:rsidRPr="00C82409">
        <w:rPr>
          <w:rFonts w:eastAsia="Times New Roman" w:cs="Calibri"/>
          <w:bCs/>
          <w:sz w:val="48"/>
          <w:szCs w:val="48"/>
          <w:lang w:eastAsia="en-GB"/>
        </w:rPr>
        <w:t>(</w:t>
      </w:r>
      <w:r w:rsidR="002C6E5E">
        <w:rPr>
          <w:rFonts w:eastAsia="Times New Roman" w:cs="Calibri"/>
          <w:bCs/>
          <w:sz w:val="48"/>
          <w:szCs w:val="48"/>
          <w:lang w:eastAsia="en-GB"/>
        </w:rPr>
        <w:t>Three</w:t>
      </w:r>
      <w:r w:rsidR="00064CE4">
        <w:rPr>
          <w:rFonts w:eastAsia="Times New Roman" w:cs="Calibri"/>
          <w:bCs/>
          <w:sz w:val="48"/>
          <w:szCs w:val="48"/>
          <w:lang w:eastAsia="en-GB"/>
        </w:rPr>
        <w:t xml:space="preserve"> signs</w:t>
      </w:r>
      <w:r>
        <w:rPr>
          <w:rFonts w:eastAsia="Times New Roman" w:cs="Calibri"/>
          <w:bCs/>
          <w:sz w:val="48"/>
          <w:szCs w:val="48"/>
          <w:lang w:eastAsia="en-GB"/>
        </w:rPr>
        <w:t xml:space="preserve"> on the tour route</w:t>
      </w:r>
      <w:r w:rsidR="00D42A56">
        <w:rPr>
          <w:rFonts w:eastAsia="Times New Roman" w:cs="Calibri"/>
          <w:bCs/>
          <w:sz w:val="48"/>
          <w:szCs w:val="48"/>
          <w:lang w:eastAsia="en-GB"/>
        </w:rPr>
        <w:t>.</w:t>
      </w:r>
      <w:r>
        <w:rPr>
          <w:rFonts w:eastAsia="Times New Roman" w:cs="Calibri"/>
          <w:bCs/>
          <w:sz w:val="48"/>
          <w:szCs w:val="48"/>
          <w:lang w:eastAsia="en-GB"/>
        </w:rPr>
        <w:t>)</w:t>
      </w:r>
    </w:p>
    <w:p w14:paraId="35417DD1" w14:textId="77777777" w:rsidR="000C719A" w:rsidRPr="00C82409" w:rsidRDefault="000C719A" w:rsidP="005B26B9">
      <w:pPr>
        <w:spacing w:after="0"/>
        <w:rPr>
          <w:rFonts w:eastAsia="Times New Roman" w:cs="Calibri"/>
          <w:bCs/>
          <w:sz w:val="48"/>
          <w:szCs w:val="48"/>
          <w:lang w:eastAsia="en-GB"/>
        </w:rPr>
      </w:pPr>
    </w:p>
    <w:p w14:paraId="762A9F35" w14:textId="388B9496" w:rsidR="00541C2B" w:rsidRPr="000C719A" w:rsidRDefault="00541C2B" w:rsidP="005B26B9">
      <w:pPr>
        <w:pStyle w:val="Heading2"/>
        <w:spacing w:before="0" w:after="0"/>
        <w:rPr>
          <w:rFonts w:asciiTheme="minorHAnsi" w:hAnsiTheme="minorHAnsi" w:cstheme="minorHAnsi"/>
          <w:i w:val="0"/>
          <w:iCs w:val="0"/>
          <w:sz w:val="48"/>
          <w:szCs w:val="48"/>
        </w:rPr>
      </w:pPr>
      <w:bookmarkStart w:id="32" w:name="_Toc223520427"/>
      <w:r w:rsidRPr="000C719A">
        <w:rPr>
          <w:rFonts w:asciiTheme="minorHAnsi" w:hAnsiTheme="minorHAnsi" w:cstheme="minorHAnsi"/>
          <w:i w:val="0"/>
          <w:iCs w:val="0"/>
          <w:sz w:val="48"/>
          <w:szCs w:val="48"/>
        </w:rPr>
        <w:lastRenderedPageBreak/>
        <w:t xml:space="preserve">Britannia </w:t>
      </w:r>
      <w:r w:rsidR="00BA69D9">
        <w:rPr>
          <w:rFonts w:asciiTheme="minorHAnsi" w:hAnsiTheme="minorHAnsi" w:cstheme="minorHAnsi"/>
          <w:i w:val="0"/>
          <w:iCs w:val="0"/>
          <w:sz w:val="48"/>
          <w:szCs w:val="48"/>
        </w:rPr>
        <w:t>t</w:t>
      </w:r>
      <w:r w:rsidRPr="000C719A">
        <w:rPr>
          <w:rFonts w:asciiTheme="minorHAnsi" w:hAnsiTheme="minorHAnsi" w:cstheme="minorHAnsi"/>
          <w:i w:val="0"/>
          <w:iCs w:val="0"/>
          <w:sz w:val="48"/>
          <w:szCs w:val="48"/>
        </w:rPr>
        <w:t>our (displays, exhibits)</w:t>
      </w:r>
      <w:bookmarkEnd w:id="29"/>
      <w:bookmarkEnd w:id="32"/>
    </w:p>
    <w:p w14:paraId="5C2AAE29" w14:textId="16E88E74" w:rsidR="00541C2B" w:rsidRPr="007A17F8" w:rsidRDefault="00541C2B" w:rsidP="005B26B9">
      <w:pPr>
        <w:pStyle w:val="ListParagraph"/>
        <w:numPr>
          <w:ilvl w:val="0"/>
          <w:numId w:val="8"/>
        </w:numPr>
        <w:spacing w:after="0"/>
        <w:rPr>
          <w:rFonts w:cs="Calibri"/>
          <w:sz w:val="48"/>
          <w:szCs w:val="48"/>
        </w:rPr>
      </w:pPr>
      <w:r w:rsidRPr="007A17F8">
        <w:rPr>
          <w:rFonts w:cs="Calibri"/>
          <w:sz w:val="48"/>
          <w:szCs w:val="48"/>
        </w:rPr>
        <w:t xml:space="preserve">Many exhibits on board have a descriptive sign next to them in English. </w:t>
      </w:r>
    </w:p>
    <w:p w14:paraId="6C68491D" w14:textId="77777777" w:rsidR="00541C2B" w:rsidRDefault="00541C2B" w:rsidP="005B26B9">
      <w:pPr>
        <w:pStyle w:val="ListParagraph"/>
        <w:numPr>
          <w:ilvl w:val="0"/>
          <w:numId w:val="8"/>
        </w:numPr>
        <w:spacing w:after="0"/>
        <w:rPr>
          <w:rFonts w:cs="Calibri"/>
          <w:sz w:val="48"/>
          <w:szCs w:val="48"/>
        </w:rPr>
      </w:pPr>
      <w:r w:rsidRPr="00996F8C">
        <w:rPr>
          <w:rFonts w:cs="Calibri"/>
          <w:sz w:val="48"/>
          <w:szCs w:val="48"/>
        </w:rPr>
        <w:t xml:space="preserve">There are no displays that use flashing lights. </w:t>
      </w:r>
    </w:p>
    <w:p w14:paraId="6E51375D" w14:textId="546054A2" w:rsidR="00996F8C" w:rsidRDefault="00996F8C" w:rsidP="005B26B9">
      <w:pPr>
        <w:pStyle w:val="ListParagraph"/>
        <w:numPr>
          <w:ilvl w:val="0"/>
          <w:numId w:val="8"/>
        </w:numPr>
        <w:spacing w:after="0"/>
        <w:rPr>
          <w:rFonts w:cs="Calibri"/>
          <w:sz w:val="48"/>
          <w:szCs w:val="48"/>
        </w:rPr>
      </w:pPr>
      <w:r>
        <w:rPr>
          <w:rFonts w:cs="Calibri"/>
          <w:sz w:val="48"/>
          <w:szCs w:val="48"/>
        </w:rPr>
        <w:t>A video is playing upon arrival into the exhibition.</w:t>
      </w:r>
    </w:p>
    <w:p w14:paraId="6CE082A5" w14:textId="541E59F0" w:rsidR="00CD0CC7" w:rsidRDefault="00CD0CC7" w:rsidP="005B26B9">
      <w:pPr>
        <w:pStyle w:val="ListParagraph"/>
        <w:numPr>
          <w:ilvl w:val="0"/>
          <w:numId w:val="8"/>
        </w:numPr>
        <w:spacing w:after="0"/>
        <w:rPr>
          <w:rFonts w:cs="Calibri"/>
          <w:sz w:val="48"/>
          <w:szCs w:val="48"/>
        </w:rPr>
      </w:pPr>
      <w:r>
        <w:rPr>
          <w:rFonts w:cs="Calibri"/>
          <w:sz w:val="48"/>
          <w:szCs w:val="48"/>
        </w:rPr>
        <w:t>There is a TV screen playing a video of Queen Elizabeth II.</w:t>
      </w:r>
    </w:p>
    <w:p w14:paraId="4DBDA227" w14:textId="438F285A" w:rsidR="00996F8C" w:rsidRDefault="00996F8C" w:rsidP="005B26B9">
      <w:pPr>
        <w:pStyle w:val="ListParagraph"/>
        <w:numPr>
          <w:ilvl w:val="0"/>
          <w:numId w:val="8"/>
        </w:numPr>
        <w:spacing w:after="0"/>
        <w:rPr>
          <w:rFonts w:cs="Calibri"/>
          <w:sz w:val="48"/>
          <w:szCs w:val="48"/>
        </w:rPr>
      </w:pPr>
      <w:r>
        <w:rPr>
          <w:rFonts w:cs="Calibri"/>
          <w:sz w:val="48"/>
          <w:szCs w:val="48"/>
        </w:rPr>
        <w:t xml:space="preserve">There is a wall of lightboxes and four videos playing on screens when you first enter the exhibition and turn right. </w:t>
      </w:r>
    </w:p>
    <w:p w14:paraId="4F502E50" w14:textId="0C75748A" w:rsidR="0026333B" w:rsidRDefault="0026333B" w:rsidP="005B26B9">
      <w:pPr>
        <w:pStyle w:val="ListParagraph"/>
        <w:numPr>
          <w:ilvl w:val="0"/>
          <w:numId w:val="8"/>
        </w:numPr>
        <w:spacing w:after="0"/>
        <w:rPr>
          <w:rFonts w:cs="Calibri"/>
          <w:sz w:val="48"/>
          <w:szCs w:val="48"/>
        </w:rPr>
      </w:pPr>
      <w:r>
        <w:rPr>
          <w:rFonts w:cs="Calibri"/>
          <w:sz w:val="48"/>
          <w:szCs w:val="48"/>
        </w:rPr>
        <w:t>Another video is playing further into the exhibition when you turn left.</w:t>
      </w:r>
    </w:p>
    <w:p w14:paraId="78FEBB61" w14:textId="3A6E2716" w:rsidR="0026333B" w:rsidRDefault="0026333B" w:rsidP="005B26B9">
      <w:pPr>
        <w:pStyle w:val="ListParagraph"/>
        <w:numPr>
          <w:ilvl w:val="0"/>
          <w:numId w:val="8"/>
        </w:numPr>
        <w:spacing w:after="0"/>
        <w:rPr>
          <w:rFonts w:cs="Calibri"/>
          <w:sz w:val="48"/>
          <w:szCs w:val="48"/>
        </w:rPr>
      </w:pPr>
      <w:r>
        <w:rPr>
          <w:rFonts w:cs="Calibri"/>
          <w:sz w:val="48"/>
          <w:szCs w:val="48"/>
        </w:rPr>
        <w:t xml:space="preserve">Before the </w:t>
      </w:r>
      <w:r w:rsidR="0077611B">
        <w:rPr>
          <w:rFonts w:cs="Calibri"/>
          <w:sz w:val="48"/>
          <w:szCs w:val="48"/>
        </w:rPr>
        <w:t>H</w:t>
      </w:r>
      <w:r>
        <w:rPr>
          <w:rFonts w:cs="Calibri"/>
          <w:sz w:val="48"/>
          <w:szCs w:val="48"/>
        </w:rPr>
        <w:t xml:space="preserve">andset </w:t>
      </w:r>
      <w:r w:rsidR="0077611B">
        <w:rPr>
          <w:rFonts w:cs="Calibri"/>
          <w:sz w:val="48"/>
          <w:szCs w:val="48"/>
        </w:rPr>
        <w:t>D</w:t>
      </w:r>
      <w:r>
        <w:rPr>
          <w:rFonts w:cs="Calibri"/>
          <w:sz w:val="48"/>
          <w:szCs w:val="48"/>
        </w:rPr>
        <w:t>esk, a video is playing that shows how to use the handsets.</w:t>
      </w:r>
    </w:p>
    <w:p w14:paraId="49715830" w14:textId="105E0228" w:rsidR="0026333B" w:rsidRPr="00996F8C" w:rsidRDefault="0026333B" w:rsidP="005B26B9">
      <w:pPr>
        <w:pStyle w:val="ListParagraph"/>
        <w:numPr>
          <w:ilvl w:val="0"/>
          <w:numId w:val="8"/>
        </w:numPr>
        <w:spacing w:after="0"/>
        <w:rPr>
          <w:rFonts w:cs="Calibri"/>
          <w:sz w:val="48"/>
          <w:szCs w:val="48"/>
        </w:rPr>
      </w:pPr>
      <w:r>
        <w:rPr>
          <w:rFonts w:cs="Calibri"/>
          <w:sz w:val="48"/>
          <w:szCs w:val="48"/>
        </w:rPr>
        <w:t>The floor surface changes from dark coloured lino to replica decking lino</w:t>
      </w:r>
      <w:r w:rsidR="00054B07">
        <w:rPr>
          <w:rFonts w:cs="Calibri"/>
          <w:sz w:val="48"/>
          <w:szCs w:val="48"/>
        </w:rPr>
        <w:t>leum.</w:t>
      </w:r>
    </w:p>
    <w:p w14:paraId="77C9BECA"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There are Visitor Assistants located along the route who will be delighted to help with any queries or requests.</w:t>
      </w:r>
    </w:p>
    <w:p w14:paraId="11A942E6" w14:textId="1A2C6F43" w:rsidR="00541C2B" w:rsidRPr="00655BD7" w:rsidRDefault="00541C2B" w:rsidP="005B26B9">
      <w:pPr>
        <w:pStyle w:val="ListParagraph"/>
        <w:numPr>
          <w:ilvl w:val="0"/>
          <w:numId w:val="8"/>
        </w:numPr>
        <w:spacing w:after="0"/>
        <w:rPr>
          <w:rFonts w:cs="Calibri"/>
          <w:sz w:val="48"/>
          <w:szCs w:val="48"/>
        </w:rPr>
      </w:pPr>
      <w:r w:rsidRPr="00655BD7">
        <w:rPr>
          <w:rFonts w:cs="Calibri"/>
          <w:sz w:val="48"/>
          <w:szCs w:val="48"/>
        </w:rPr>
        <w:t xml:space="preserve">There is background noise/music </w:t>
      </w:r>
      <w:r w:rsidR="00655BD7" w:rsidRPr="00655BD7">
        <w:rPr>
          <w:rFonts w:cs="Calibri"/>
          <w:sz w:val="48"/>
          <w:szCs w:val="48"/>
        </w:rPr>
        <w:t xml:space="preserve">in the Visitor Centre, </w:t>
      </w:r>
      <w:r w:rsidRPr="00655BD7">
        <w:rPr>
          <w:rFonts w:cs="Calibri"/>
          <w:sz w:val="48"/>
          <w:szCs w:val="48"/>
        </w:rPr>
        <w:t xml:space="preserve">on the Bridge, in the Wardroom </w:t>
      </w:r>
      <w:r w:rsidRPr="00655BD7">
        <w:rPr>
          <w:rFonts w:cs="Calibri"/>
          <w:sz w:val="48"/>
          <w:szCs w:val="48"/>
        </w:rPr>
        <w:lastRenderedPageBreak/>
        <w:t>Ante</w:t>
      </w:r>
      <w:r w:rsidR="00B53DE9" w:rsidRPr="00655BD7">
        <w:rPr>
          <w:rFonts w:cs="Calibri"/>
          <w:sz w:val="48"/>
          <w:szCs w:val="48"/>
        </w:rPr>
        <w:t>r</w:t>
      </w:r>
      <w:r w:rsidRPr="00655BD7">
        <w:rPr>
          <w:rFonts w:cs="Calibri"/>
          <w:sz w:val="48"/>
          <w:szCs w:val="48"/>
        </w:rPr>
        <w:t xml:space="preserve">oom, State Drawing Room, State Dining Room, Royal Marines’ Barracks, Chief Petty Officers’ Mess, Petty Officers’ Mess, Laundry, Royal Sailing Exhibition, </w:t>
      </w:r>
      <w:r w:rsidR="00206EED">
        <w:rPr>
          <w:rFonts w:cs="Calibri"/>
          <w:sz w:val="48"/>
          <w:szCs w:val="48"/>
        </w:rPr>
        <w:t>Visitor Centre</w:t>
      </w:r>
      <w:r w:rsidRPr="00655BD7">
        <w:rPr>
          <w:rFonts w:cs="Calibri"/>
          <w:sz w:val="48"/>
          <w:szCs w:val="48"/>
        </w:rPr>
        <w:t>, Tea</w:t>
      </w:r>
      <w:r w:rsidR="007C3DC6" w:rsidRPr="00655BD7">
        <w:rPr>
          <w:rFonts w:cs="Calibri"/>
          <w:sz w:val="48"/>
          <w:szCs w:val="48"/>
        </w:rPr>
        <w:t>r</w:t>
      </w:r>
      <w:r w:rsidRPr="00655BD7">
        <w:rPr>
          <w:rFonts w:cs="Calibri"/>
          <w:sz w:val="48"/>
          <w:szCs w:val="48"/>
        </w:rPr>
        <w:t xml:space="preserve">oom and Shop. Music is also played in the </w:t>
      </w:r>
      <w:r w:rsidR="001B1D18" w:rsidRPr="00655BD7">
        <w:rPr>
          <w:rFonts w:cs="Calibri"/>
          <w:sz w:val="48"/>
          <w:szCs w:val="48"/>
        </w:rPr>
        <w:t xml:space="preserve">toilets on the </w:t>
      </w:r>
      <w:r w:rsidRPr="00655BD7">
        <w:rPr>
          <w:rFonts w:cs="Calibri"/>
          <w:sz w:val="48"/>
          <w:szCs w:val="48"/>
        </w:rPr>
        <w:t>Grey Level</w:t>
      </w:r>
      <w:r w:rsidR="00A123F7" w:rsidRPr="00655BD7">
        <w:rPr>
          <w:rFonts w:cs="Calibri"/>
          <w:sz w:val="48"/>
          <w:szCs w:val="48"/>
        </w:rPr>
        <w:t>, and on the Blue Level on the Port side</w:t>
      </w:r>
      <w:r w:rsidRPr="00655BD7">
        <w:rPr>
          <w:rFonts w:cs="Calibri"/>
          <w:sz w:val="48"/>
          <w:szCs w:val="48"/>
        </w:rPr>
        <w:t>.</w:t>
      </w:r>
    </w:p>
    <w:p w14:paraId="25781A3E" w14:textId="388B5CBE" w:rsidR="00541C2B" w:rsidRPr="00655BD7" w:rsidRDefault="00541C2B" w:rsidP="005B26B9">
      <w:pPr>
        <w:pStyle w:val="ListParagraph"/>
        <w:numPr>
          <w:ilvl w:val="0"/>
          <w:numId w:val="8"/>
        </w:numPr>
        <w:spacing w:after="0"/>
        <w:rPr>
          <w:rFonts w:cs="Calibri"/>
          <w:sz w:val="48"/>
          <w:szCs w:val="48"/>
        </w:rPr>
      </w:pPr>
      <w:r w:rsidRPr="00655BD7">
        <w:rPr>
          <w:rFonts w:cs="Calibri"/>
          <w:sz w:val="48"/>
          <w:szCs w:val="48"/>
        </w:rPr>
        <w:t xml:space="preserve">Videos </w:t>
      </w:r>
      <w:r w:rsidR="00054B07">
        <w:rPr>
          <w:rFonts w:cs="Calibri"/>
          <w:sz w:val="48"/>
          <w:szCs w:val="48"/>
        </w:rPr>
        <w:t xml:space="preserve">with sound </w:t>
      </w:r>
      <w:r w:rsidRPr="00655BD7">
        <w:rPr>
          <w:rFonts w:cs="Calibri"/>
          <w:sz w:val="48"/>
          <w:szCs w:val="48"/>
        </w:rPr>
        <w:t>play in the Petty Officers’ and Royal Marine Sergeants’ Mess.</w:t>
      </w:r>
    </w:p>
    <w:p w14:paraId="0B938834" w14:textId="245A173B"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 xml:space="preserve">To enhance the experience, scents are used in the Sick Bay (TCP) and Laundry (soap powder).  Air fresheners are in use in all four toilets on board and in the </w:t>
      </w:r>
      <w:r w:rsidR="005C6BC5">
        <w:rPr>
          <w:rFonts w:cs="Calibri"/>
          <w:sz w:val="48"/>
          <w:szCs w:val="48"/>
        </w:rPr>
        <w:t>Visitor Centre</w:t>
      </w:r>
      <w:r w:rsidR="00140932" w:rsidRPr="00655BD7">
        <w:rPr>
          <w:rFonts w:cs="Calibri"/>
          <w:sz w:val="48"/>
          <w:szCs w:val="48"/>
        </w:rPr>
        <w:t xml:space="preserve"> </w:t>
      </w:r>
      <w:r w:rsidRPr="00655BD7">
        <w:rPr>
          <w:rFonts w:cs="Calibri"/>
          <w:sz w:val="48"/>
          <w:szCs w:val="48"/>
        </w:rPr>
        <w:t>toilets.</w:t>
      </w:r>
      <w:r w:rsidRPr="00AB1D9B">
        <w:rPr>
          <w:rFonts w:cs="Calibri"/>
          <w:sz w:val="48"/>
          <w:szCs w:val="48"/>
        </w:rPr>
        <w:t xml:space="preserve"> Additionally, as fresh food and fudge are prepared on board you may smell cooking on the Blue Level Port Side, Galley Corridor and near the NAAFI.</w:t>
      </w:r>
    </w:p>
    <w:p w14:paraId="42B27AF5" w14:textId="77777777" w:rsidR="00541C2B" w:rsidRPr="00AB1D9B" w:rsidRDefault="00541C2B" w:rsidP="005B26B9">
      <w:pPr>
        <w:spacing w:after="0"/>
        <w:rPr>
          <w:rFonts w:cs="Calibri"/>
          <w:b/>
          <w:sz w:val="48"/>
          <w:szCs w:val="48"/>
          <w:u w:val="single"/>
        </w:rPr>
      </w:pPr>
    </w:p>
    <w:p w14:paraId="5423EFA8" w14:textId="11651C06" w:rsidR="00541C2B" w:rsidRPr="00AB1D9B" w:rsidRDefault="00541C2B" w:rsidP="005B26B9">
      <w:pPr>
        <w:pStyle w:val="Heading1"/>
        <w:spacing w:before="0" w:after="0"/>
        <w:rPr>
          <w:rFonts w:ascii="Calibri" w:hAnsi="Calibri" w:cs="Calibri"/>
          <w:sz w:val="48"/>
          <w:szCs w:val="48"/>
        </w:rPr>
      </w:pPr>
      <w:bookmarkStart w:id="33" w:name="_Toc142306129"/>
      <w:bookmarkStart w:id="34" w:name="_Toc223520428"/>
      <w:r w:rsidRPr="00AB1D9B">
        <w:rPr>
          <w:rFonts w:ascii="Calibri" w:hAnsi="Calibri" w:cs="Calibri"/>
          <w:sz w:val="48"/>
          <w:szCs w:val="48"/>
        </w:rPr>
        <w:lastRenderedPageBreak/>
        <w:t xml:space="preserve">Public </w:t>
      </w:r>
      <w:r w:rsidR="00BA69D9">
        <w:rPr>
          <w:rFonts w:ascii="Calibri" w:hAnsi="Calibri" w:cs="Calibri"/>
          <w:sz w:val="48"/>
          <w:szCs w:val="48"/>
        </w:rPr>
        <w:t>a</w:t>
      </w:r>
      <w:r w:rsidRPr="00AB1D9B">
        <w:rPr>
          <w:rFonts w:ascii="Calibri" w:hAnsi="Calibri" w:cs="Calibri"/>
          <w:sz w:val="48"/>
          <w:szCs w:val="48"/>
        </w:rPr>
        <w:t>ccess on board</w:t>
      </w:r>
      <w:bookmarkEnd w:id="33"/>
      <w:bookmarkEnd w:id="34"/>
    </w:p>
    <w:p w14:paraId="01ADD408" w14:textId="77777777" w:rsidR="00541C2B" w:rsidRPr="00AB1D9B" w:rsidRDefault="00541C2B" w:rsidP="005B26B9">
      <w:pPr>
        <w:pStyle w:val="Heading2"/>
        <w:spacing w:before="0" w:after="0"/>
        <w:rPr>
          <w:rFonts w:ascii="Calibri" w:hAnsi="Calibri" w:cs="Calibri"/>
          <w:i w:val="0"/>
          <w:iCs w:val="0"/>
          <w:sz w:val="48"/>
          <w:szCs w:val="48"/>
        </w:rPr>
      </w:pPr>
      <w:bookmarkStart w:id="35" w:name="_Toc142306130"/>
      <w:bookmarkStart w:id="36" w:name="_Toc223520429"/>
      <w:r w:rsidRPr="00AB1D9B">
        <w:rPr>
          <w:rFonts w:ascii="Calibri" w:hAnsi="Calibri" w:cs="Calibri"/>
          <w:i w:val="0"/>
          <w:iCs w:val="0"/>
          <w:sz w:val="48"/>
          <w:szCs w:val="48"/>
        </w:rPr>
        <w:t>Lift tower</w:t>
      </w:r>
      <w:bookmarkEnd w:id="35"/>
      <w:bookmarkEnd w:id="36"/>
    </w:p>
    <w:p w14:paraId="04ABDBC6" w14:textId="77777777" w:rsidR="00541C2B" w:rsidRPr="00AB1D9B" w:rsidRDefault="00541C2B" w:rsidP="005B26B9">
      <w:pPr>
        <w:spacing w:after="0"/>
        <w:rPr>
          <w:rFonts w:cs="Calibri"/>
          <w:sz w:val="48"/>
          <w:szCs w:val="48"/>
        </w:rPr>
      </w:pPr>
      <w:r w:rsidRPr="00AB1D9B">
        <w:rPr>
          <w:rFonts w:cs="Calibri"/>
          <w:sz w:val="48"/>
          <w:szCs w:val="48"/>
        </w:rPr>
        <w:t xml:space="preserve">A lift tower on the quayside gives access to Britannia’s five decks, with lifts to every level and ramps onto the ship. </w:t>
      </w:r>
    </w:p>
    <w:p w14:paraId="501AFC7E" w14:textId="77777777" w:rsidR="00541C2B" w:rsidRPr="00AB1D9B" w:rsidRDefault="00541C2B" w:rsidP="005B26B9">
      <w:pPr>
        <w:spacing w:after="0"/>
        <w:rPr>
          <w:rFonts w:cs="Calibri"/>
          <w:sz w:val="48"/>
          <w:szCs w:val="48"/>
        </w:rPr>
      </w:pPr>
    </w:p>
    <w:p w14:paraId="36555C22" w14:textId="391F84BB" w:rsidR="00541C2B" w:rsidRPr="00AB1D9B" w:rsidRDefault="00541C2B" w:rsidP="005B26B9">
      <w:pPr>
        <w:spacing w:after="0"/>
        <w:rPr>
          <w:rFonts w:cs="Calibri"/>
          <w:sz w:val="48"/>
          <w:szCs w:val="48"/>
        </w:rPr>
      </w:pPr>
      <w:r w:rsidRPr="00AB1D9B">
        <w:rPr>
          <w:rFonts w:cs="Calibri"/>
          <w:noProof/>
          <w:sz w:val="48"/>
          <w:szCs w:val="48"/>
        </w:rPr>
        <w:drawing>
          <wp:anchor distT="0" distB="0" distL="114300" distR="114300" simplePos="0" relativeHeight="251658240" behindDoc="0" locked="0" layoutInCell="1" allowOverlap="1" wp14:anchorId="48996C64" wp14:editId="160AD87A">
            <wp:simplePos x="0" y="0"/>
            <wp:positionH relativeFrom="column">
              <wp:posOffset>3810</wp:posOffset>
            </wp:positionH>
            <wp:positionV relativeFrom="paragraph">
              <wp:posOffset>6985</wp:posOffset>
            </wp:positionV>
            <wp:extent cx="2933700" cy="1953260"/>
            <wp:effectExtent l="19050" t="19050" r="19050" b="27940"/>
            <wp:wrapSquare wrapText="bothSides"/>
            <wp:docPr id="865959740" name="Picture 33" descr="Lift doors within Britannia's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ft doors within Britannia's lift towe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33700" cy="195326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03BC6444" w14:textId="77777777" w:rsidR="00541C2B" w:rsidRPr="00AB1D9B" w:rsidRDefault="00541C2B" w:rsidP="005B26B9">
      <w:pPr>
        <w:spacing w:after="0"/>
        <w:rPr>
          <w:rFonts w:cs="Calibri"/>
          <w:sz w:val="48"/>
          <w:szCs w:val="48"/>
        </w:rPr>
      </w:pPr>
    </w:p>
    <w:p w14:paraId="6D5F24FF" w14:textId="77777777" w:rsidR="00541C2B" w:rsidRPr="00AB1D9B" w:rsidRDefault="00541C2B" w:rsidP="005B26B9">
      <w:pPr>
        <w:spacing w:after="0"/>
        <w:rPr>
          <w:rFonts w:cs="Calibri"/>
          <w:sz w:val="48"/>
          <w:szCs w:val="48"/>
        </w:rPr>
      </w:pPr>
    </w:p>
    <w:p w14:paraId="761B2F7D" w14:textId="77777777" w:rsidR="00541C2B" w:rsidRPr="00AB1D9B" w:rsidRDefault="00541C2B" w:rsidP="005B26B9">
      <w:pPr>
        <w:spacing w:after="0"/>
        <w:rPr>
          <w:rFonts w:cs="Calibri"/>
          <w:sz w:val="48"/>
          <w:szCs w:val="48"/>
        </w:rPr>
      </w:pPr>
    </w:p>
    <w:p w14:paraId="0BF9BB22" w14:textId="77777777" w:rsidR="00541C2B" w:rsidRPr="00AB1D9B" w:rsidRDefault="00541C2B" w:rsidP="005B26B9">
      <w:pPr>
        <w:spacing w:after="0"/>
        <w:rPr>
          <w:rFonts w:cs="Calibri"/>
          <w:sz w:val="48"/>
          <w:szCs w:val="48"/>
        </w:rPr>
      </w:pPr>
    </w:p>
    <w:p w14:paraId="068CD069" w14:textId="69AC7435" w:rsidR="00541C2B" w:rsidRPr="00AB1D9B" w:rsidRDefault="00541C2B" w:rsidP="005B26B9">
      <w:pPr>
        <w:spacing w:after="0"/>
        <w:rPr>
          <w:rFonts w:cs="Calibri"/>
          <w:sz w:val="48"/>
          <w:szCs w:val="48"/>
        </w:rPr>
      </w:pPr>
      <w:r w:rsidRPr="00AB1D9B">
        <w:rPr>
          <w:rFonts w:cs="Calibri"/>
          <w:sz w:val="48"/>
          <w:szCs w:val="48"/>
        </w:rPr>
        <w:t>(One of two lifts in the Lift Tower</w:t>
      </w:r>
      <w:r w:rsidR="00D42A56">
        <w:rPr>
          <w:rFonts w:cs="Calibri"/>
          <w:sz w:val="48"/>
          <w:szCs w:val="48"/>
        </w:rPr>
        <w:t>.</w:t>
      </w:r>
      <w:r>
        <w:rPr>
          <w:rFonts w:cs="Calibri"/>
          <w:sz w:val="48"/>
          <w:szCs w:val="48"/>
        </w:rPr>
        <w:t>)</w:t>
      </w:r>
    </w:p>
    <w:p w14:paraId="63240371" w14:textId="77777777" w:rsidR="00541C2B" w:rsidRPr="00AB1D9B" w:rsidRDefault="00541C2B" w:rsidP="005B26B9">
      <w:pPr>
        <w:spacing w:after="0"/>
        <w:rPr>
          <w:rFonts w:cs="Calibri"/>
          <w:sz w:val="48"/>
          <w:szCs w:val="48"/>
        </w:rPr>
      </w:pPr>
    </w:p>
    <w:p w14:paraId="77A4E1D6" w14:textId="77777777" w:rsidR="00541C2B" w:rsidRDefault="00541C2B" w:rsidP="005B26B9">
      <w:pPr>
        <w:spacing w:after="0"/>
        <w:rPr>
          <w:rFonts w:cs="Calibri"/>
          <w:sz w:val="48"/>
          <w:szCs w:val="48"/>
        </w:rPr>
      </w:pPr>
      <w:r w:rsidRPr="00AB1D9B">
        <w:rPr>
          <w:rFonts w:cs="Calibri"/>
          <w:sz w:val="48"/>
          <w:szCs w:val="48"/>
        </w:rPr>
        <w:t xml:space="preserve">The lift tower takes visitors to all decks and opens at all levels. It is 1100mm in width. </w:t>
      </w:r>
    </w:p>
    <w:p w14:paraId="31D66C0C" w14:textId="77777777" w:rsidR="00541C2B" w:rsidRPr="00AB1D9B" w:rsidRDefault="00541C2B" w:rsidP="005B26B9">
      <w:pPr>
        <w:spacing w:after="0"/>
        <w:rPr>
          <w:rFonts w:cs="Calibri"/>
          <w:sz w:val="48"/>
          <w:szCs w:val="48"/>
        </w:rPr>
      </w:pPr>
    </w:p>
    <w:p w14:paraId="09FBE054" w14:textId="08FB8EC2"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1E577CAF" wp14:editId="3141A497">
            <wp:extent cx="1743075" cy="2286000"/>
            <wp:effectExtent l="0" t="0" r="9525" b="0"/>
            <wp:docPr id="970534467" name="Picture 14" descr="Panel within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34467" name="Picture 14" descr="Panel within the lift towe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43075" cy="2286000"/>
                    </a:xfrm>
                    <a:prstGeom prst="rect">
                      <a:avLst/>
                    </a:prstGeom>
                    <a:noFill/>
                    <a:ln>
                      <a:noFill/>
                    </a:ln>
                  </pic:spPr>
                </pic:pic>
              </a:graphicData>
            </a:graphic>
          </wp:inline>
        </w:drawing>
      </w:r>
      <w:r w:rsidRPr="00AB1D9B">
        <w:rPr>
          <w:rFonts w:cs="Calibri"/>
          <w:sz w:val="48"/>
          <w:szCs w:val="48"/>
        </w:rPr>
        <w:t xml:space="preserve">  </w:t>
      </w:r>
    </w:p>
    <w:p w14:paraId="1ED9B36F" w14:textId="17F30AAB" w:rsidR="00541C2B" w:rsidRPr="00AB1D9B" w:rsidRDefault="00541C2B" w:rsidP="005B26B9">
      <w:pPr>
        <w:spacing w:after="0"/>
        <w:rPr>
          <w:rFonts w:cs="Calibri"/>
          <w:sz w:val="48"/>
          <w:szCs w:val="48"/>
        </w:rPr>
      </w:pPr>
      <w:r w:rsidRPr="00AB1D9B">
        <w:rPr>
          <w:rFonts w:cs="Calibri"/>
          <w:sz w:val="48"/>
          <w:szCs w:val="48"/>
        </w:rPr>
        <w:lastRenderedPageBreak/>
        <w:t>(Inside one of the lifts in the Lift Tower</w:t>
      </w:r>
      <w:r w:rsidR="00D42A56">
        <w:rPr>
          <w:rFonts w:cs="Calibri"/>
          <w:sz w:val="48"/>
          <w:szCs w:val="48"/>
        </w:rPr>
        <w:t>.</w:t>
      </w:r>
      <w:r>
        <w:rPr>
          <w:rFonts w:cs="Calibri"/>
          <w:sz w:val="48"/>
          <w:szCs w:val="48"/>
        </w:rPr>
        <w:t>)</w:t>
      </w:r>
    </w:p>
    <w:p w14:paraId="20C576A7" w14:textId="77777777" w:rsidR="00541C2B" w:rsidRPr="00AB1D9B" w:rsidRDefault="00541C2B" w:rsidP="005B26B9">
      <w:pPr>
        <w:spacing w:after="0"/>
        <w:rPr>
          <w:rFonts w:cs="Calibri"/>
          <w:sz w:val="48"/>
          <w:szCs w:val="48"/>
        </w:rPr>
      </w:pPr>
    </w:p>
    <w:p w14:paraId="5265A987" w14:textId="0FAA5E8E" w:rsidR="00541C2B" w:rsidRPr="00AB1D9B" w:rsidRDefault="00541C2B" w:rsidP="005B26B9">
      <w:pPr>
        <w:pStyle w:val="Heading3"/>
        <w:spacing w:before="0" w:after="0"/>
        <w:rPr>
          <w:rFonts w:ascii="Calibri" w:hAnsi="Calibri" w:cs="Calibri"/>
          <w:sz w:val="48"/>
          <w:szCs w:val="48"/>
        </w:rPr>
      </w:pPr>
      <w:bookmarkStart w:id="37" w:name="_Toc142306131"/>
      <w:bookmarkStart w:id="38" w:name="_Toc223520430"/>
      <w:r w:rsidRPr="00AB1D9B">
        <w:rPr>
          <w:rFonts w:ascii="Calibri" w:hAnsi="Calibri" w:cs="Calibri"/>
          <w:sz w:val="48"/>
          <w:szCs w:val="48"/>
        </w:rPr>
        <w:t>Onboard lift to the Royal Deck Tea</w:t>
      </w:r>
      <w:r w:rsidR="007C3DC6">
        <w:rPr>
          <w:rFonts w:ascii="Calibri" w:hAnsi="Calibri" w:cs="Calibri"/>
          <w:sz w:val="48"/>
          <w:szCs w:val="48"/>
        </w:rPr>
        <w:t>r</w:t>
      </w:r>
      <w:r w:rsidRPr="00AB1D9B">
        <w:rPr>
          <w:rFonts w:ascii="Calibri" w:hAnsi="Calibri" w:cs="Calibri"/>
          <w:sz w:val="48"/>
          <w:szCs w:val="48"/>
        </w:rPr>
        <w:t>oom</w:t>
      </w:r>
      <w:bookmarkEnd w:id="37"/>
      <w:bookmarkEnd w:id="38"/>
    </w:p>
    <w:p w14:paraId="2125771D" w14:textId="7AE67CE8" w:rsidR="00541C2B" w:rsidRPr="00AB1D9B" w:rsidRDefault="00541C2B" w:rsidP="005B26B9">
      <w:pPr>
        <w:spacing w:after="0"/>
        <w:rPr>
          <w:rFonts w:cs="Calibri"/>
          <w:sz w:val="48"/>
          <w:szCs w:val="48"/>
        </w:rPr>
      </w:pPr>
      <w:r w:rsidRPr="00AB1D9B">
        <w:rPr>
          <w:rFonts w:cs="Calibri"/>
          <w:sz w:val="48"/>
          <w:szCs w:val="48"/>
        </w:rPr>
        <w:t>The original lift on board Britannia has a manual opening/shutting door</w:t>
      </w:r>
      <w:r w:rsidR="00035F93">
        <w:rPr>
          <w:rFonts w:cs="Calibri"/>
          <w:sz w:val="48"/>
          <w:szCs w:val="48"/>
        </w:rPr>
        <w:t xml:space="preserve"> and an automatically </w:t>
      </w:r>
      <w:r w:rsidR="007D31DA">
        <w:rPr>
          <w:rFonts w:cs="Calibri"/>
          <w:sz w:val="48"/>
          <w:szCs w:val="48"/>
        </w:rPr>
        <w:t>closing inner door. Please note that the manual doors are heavier to open/close</w:t>
      </w:r>
      <w:r w:rsidR="0030608C">
        <w:rPr>
          <w:rFonts w:cs="Calibri"/>
          <w:sz w:val="48"/>
          <w:szCs w:val="48"/>
        </w:rPr>
        <w:t xml:space="preserve"> between</w:t>
      </w:r>
      <w:r w:rsidR="007D31DA">
        <w:rPr>
          <w:rFonts w:cs="Calibri"/>
          <w:sz w:val="48"/>
          <w:szCs w:val="48"/>
        </w:rPr>
        <w:t xml:space="preserve">. </w:t>
      </w:r>
      <w:r w:rsidRPr="00AB1D9B">
        <w:rPr>
          <w:rFonts w:cs="Calibri"/>
          <w:sz w:val="48"/>
          <w:szCs w:val="48"/>
        </w:rPr>
        <w:t>The door width is 750mm. This lift offers access to the Royal Deck Tea</w:t>
      </w:r>
      <w:r w:rsidR="007C3DC6">
        <w:rPr>
          <w:rFonts w:cs="Calibri"/>
          <w:sz w:val="48"/>
          <w:szCs w:val="48"/>
        </w:rPr>
        <w:t>r</w:t>
      </w:r>
      <w:r w:rsidRPr="00AB1D9B">
        <w:rPr>
          <w:rFonts w:cs="Calibri"/>
          <w:sz w:val="48"/>
          <w:szCs w:val="48"/>
        </w:rPr>
        <w:t>oom</w:t>
      </w:r>
      <w:r w:rsidR="009E6B03">
        <w:rPr>
          <w:rFonts w:cs="Calibri"/>
          <w:sz w:val="48"/>
          <w:szCs w:val="48"/>
        </w:rPr>
        <w:t xml:space="preserve"> and the </w:t>
      </w:r>
      <w:r w:rsidRPr="00AB1D9B">
        <w:rPr>
          <w:rFonts w:cs="Calibri"/>
          <w:sz w:val="48"/>
          <w:szCs w:val="48"/>
        </w:rPr>
        <w:t>State Apartments</w:t>
      </w:r>
      <w:r w:rsidR="009E6B03">
        <w:rPr>
          <w:rFonts w:cs="Calibri"/>
          <w:sz w:val="48"/>
          <w:szCs w:val="48"/>
        </w:rPr>
        <w:t xml:space="preserve">. </w:t>
      </w:r>
    </w:p>
    <w:p w14:paraId="3557498F" w14:textId="77777777" w:rsidR="00541C2B" w:rsidRPr="00AB1D9B" w:rsidRDefault="00541C2B" w:rsidP="005B26B9">
      <w:pPr>
        <w:spacing w:after="0"/>
        <w:rPr>
          <w:rFonts w:cs="Calibri"/>
          <w:sz w:val="48"/>
          <w:szCs w:val="48"/>
        </w:rPr>
      </w:pPr>
    </w:p>
    <w:p w14:paraId="70ADCB5D" w14:textId="35279D5B" w:rsidR="00541C2B" w:rsidRPr="00AB1D9B" w:rsidRDefault="00541C2B" w:rsidP="005B26B9">
      <w:pPr>
        <w:spacing w:after="0"/>
        <w:rPr>
          <w:rFonts w:cs="Calibri"/>
          <w:noProof/>
          <w:sz w:val="48"/>
          <w:szCs w:val="48"/>
          <w:lang w:eastAsia="en-GB"/>
        </w:rPr>
      </w:pPr>
      <w:r w:rsidRPr="00AB1D9B">
        <w:rPr>
          <w:rFonts w:cs="Calibri"/>
          <w:noProof/>
          <w:sz w:val="48"/>
          <w:szCs w:val="48"/>
          <w:lang w:eastAsia="en-GB"/>
        </w:rPr>
        <w:drawing>
          <wp:inline distT="0" distB="0" distL="0" distR="0" wp14:anchorId="1D5715E6" wp14:editId="33A410BD">
            <wp:extent cx="2600325" cy="1828800"/>
            <wp:effectExtent l="19050" t="19050" r="28575" b="19050"/>
            <wp:docPr id="622424872" name="Picture 13" descr="Lift doors from the on board lift to the Royal Deck Teat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24872" name="Picture 13" descr="Lift doors from the on board lift to the Royal Deck Teatoom. "/>
                    <pic:cNvPicPr>
                      <a:picLocks noChangeAspect="1" noChangeArrowheads="1"/>
                    </pic:cNvPicPr>
                  </pic:nvPicPr>
                  <pic:blipFill>
                    <a:blip r:embed="rId55">
                      <a:extLst>
                        <a:ext uri="{28A0092B-C50C-407E-A947-70E740481C1C}">
                          <a14:useLocalDpi xmlns:a14="http://schemas.microsoft.com/office/drawing/2010/main" val="0"/>
                        </a:ext>
                      </a:extLst>
                    </a:blip>
                    <a:srcRect l="5347"/>
                    <a:stretch>
                      <a:fillRect/>
                    </a:stretch>
                  </pic:blipFill>
                  <pic:spPr bwMode="auto">
                    <a:xfrm>
                      <a:off x="0" y="0"/>
                      <a:ext cx="2600325" cy="1828800"/>
                    </a:xfrm>
                    <a:prstGeom prst="rect">
                      <a:avLst/>
                    </a:prstGeom>
                    <a:noFill/>
                    <a:ln w="9525" cmpd="sng">
                      <a:solidFill>
                        <a:srgbClr val="000000"/>
                      </a:solidFill>
                      <a:miter lim="800000"/>
                      <a:headEnd/>
                      <a:tailEnd/>
                    </a:ln>
                    <a:effectLst/>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drawing>
          <wp:inline distT="0" distB="0" distL="0" distR="0" wp14:anchorId="30EFE79B" wp14:editId="1630F9A6">
            <wp:extent cx="2486025" cy="1819275"/>
            <wp:effectExtent l="19050" t="19050" r="28575" b="28575"/>
            <wp:docPr id="2078307182" name="Picture 12" descr="Inside the on board lift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07182" name="Picture 12" descr="Inside the on board lift to The Royal Deck Tearoom.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86025" cy="1819275"/>
                    </a:xfrm>
                    <a:prstGeom prst="rect">
                      <a:avLst/>
                    </a:prstGeom>
                    <a:noFill/>
                    <a:ln w="9525" cmpd="sng">
                      <a:solidFill>
                        <a:srgbClr val="000000"/>
                      </a:solidFill>
                      <a:miter lim="800000"/>
                      <a:headEnd/>
                      <a:tailEnd/>
                    </a:ln>
                    <a:effectLst/>
                  </pic:spPr>
                </pic:pic>
              </a:graphicData>
            </a:graphic>
          </wp:inline>
        </w:drawing>
      </w:r>
    </w:p>
    <w:p w14:paraId="565F9583" w14:textId="61ED0DCC" w:rsidR="00541C2B" w:rsidRPr="00AB1D9B" w:rsidRDefault="00541C2B" w:rsidP="005B26B9">
      <w:pPr>
        <w:spacing w:after="0"/>
        <w:rPr>
          <w:rFonts w:cs="Calibri"/>
          <w:sz w:val="48"/>
          <w:szCs w:val="48"/>
        </w:rPr>
      </w:pPr>
      <w:r w:rsidRPr="00AB1D9B">
        <w:rPr>
          <w:rFonts w:cs="Calibri"/>
          <w:noProof/>
          <w:sz w:val="48"/>
          <w:szCs w:val="48"/>
          <w:lang w:eastAsia="en-GB"/>
        </w:rPr>
        <w:t xml:space="preserve">(Both images above show the onboard lift. </w:t>
      </w:r>
      <w:r w:rsidR="00A30321">
        <w:rPr>
          <w:rFonts w:cs="Calibri"/>
          <w:noProof/>
          <w:sz w:val="48"/>
          <w:szCs w:val="48"/>
          <w:lang w:eastAsia="en-GB"/>
        </w:rPr>
        <w:t>T</w:t>
      </w:r>
      <w:r w:rsidRPr="00AB1D9B">
        <w:rPr>
          <w:rFonts w:cs="Calibri"/>
          <w:noProof/>
          <w:sz w:val="48"/>
          <w:szCs w:val="48"/>
          <w:lang w:eastAsia="en-GB"/>
        </w:rPr>
        <w:t>he left shows the lift at the State Apartments level. The image on the right shows the inside of the lift</w:t>
      </w:r>
      <w:r w:rsidR="00D42A56">
        <w:rPr>
          <w:rFonts w:cs="Calibri"/>
          <w:noProof/>
          <w:sz w:val="48"/>
          <w:szCs w:val="48"/>
          <w:lang w:eastAsia="en-GB"/>
        </w:rPr>
        <w:t>.</w:t>
      </w:r>
      <w:r>
        <w:rPr>
          <w:rFonts w:cs="Calibri"/>
          <w:noProof/>
          <w:sz w:val="48"/>
          <w:szCs w:val="48"/>
          <w:lang w:eastAsia="en-GB"/>
        </w:rPr>
        <w:t>)</w:t>
      </w:r>
    </w:p>
    <w:p w14:paraId="2BF79DA1" w14:textId="0D15609F"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7E94F0FC" wp14:editId="093F5898">
            <wp:extent cx="2590800" cy="1752600"/>
            <wp:effectExtent l="19050" t="19050" r="19050" b="19050"/>
            <wp:docPr id="339096348" name="Picture 11" descr="Lift doors in the Royal Deck Tearoo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96348" name="Picture 11" descr="Lift doors in the Royal Deck Tearoom. &#10;"/>
                    <pic:cNvPicPr>
                      <a:picLocks noChangeAspect="1" noChangeArrowheads="1"/>
                    </pic:cNvPicPr>
                  </pic:nvPicPr>
                  <pic:blipFill>
                    <a:blip r:embed="rId57">
                      <a:extLst>
                        <a:ext uri="{28A0092B-C50C-407E-A947-70E740481C1C}">
                          <a14:useLocalDpi xmlns:a14="http://schemas.microsoft.com/office/drawing/2010/main" val="0"/>
                        </a:ext>
                      </a:extLst>
                    </a:blip>
                    <a:srcRect l="1402"/>
                    <a:stretch>
                      <a:fillRect/>
                    </a:stretch>
                  </pic:blipFill>
                  <pic:spPr bwMode="auto">
                    <a:xfrm>
                      <a:off x="0" y="0"/>
                      <a:ext cx="2590800" cy="1752600"/>
                    </a:xfrm>
                    <a:prstGeom prst="rect">
                      <a:avLst/>
                    </a:prstGeom>
                    <a:noFill/>
                    <a:ln w="9525" cmpd="sng">
                      <a:solidFill>
                        <a:srgbClr val="000000"/>
                      </a:solidFill>
                      <a:miter lim="800000"/>
                      <a:headEnd/>
                      <a:tailEnd/>
                    </a:ln>
                    <a:effectLst/>
                  </pic:spPr>
                </pic:pic>
              </a:graphicData>
            </a:graphic>
          </wp:inline>
        </w:drawing>
      </w:r>
    </w:p>
    <w:p w14:paraId="5566F790" w14:textId="5E37367B" w:rsidR="00541C2B" w:rsidRPr="00AB1D9B" w:rsidRDefault="00541C2B" w:rsidP="005B26B9">
      <w:pPr>
        <w:spacing w:after="0"/>
        <w:rPr>
          <w:rFonts w:cs="Calibri"/>
          <w:sz w:val="48"/>
          <w:szCs w:val="48"/>
        </w:rPr>
      </w:pPr>
      <w:r w:rsidRPr="00AB1D9B">
        <w:rPr>
          <w:rFonts w:cs="Calibri"/>
          <w:sz w:val="48"/>
          <w:szCs w:val="48"/>
        </w:rPr>
        <w:lastRenderedPageBreak/>
        <w:t>(The lift doors as seen from within the Royal Deck Tea</w:t>
      </w:r>
      <w:r w:rsidR="007C3DC6">
        <w:rPr>
          <w:rFonts w:cs="Calibri"/>
          <w:sz w:val="48"/>
          <w:szCs w:val="48"/>
        </w:rPr>
        <w:t>r</w:t>
      </w:r>
      <w:r w:rsidRPr="00AB1D9B">
        <w:rPr>
          <w:rFonts w:cs="Calibri"/>
          <w:sz w:val="48"/>
          <w:szCs w:val="48"/>
        </w:rPr>
        <w:t>oom</w:t>
      </w:r>
      <w:r w:rsidR="00D42A56">
        <w:rPr>
          <w:rFonts w:cs="Calibri"/>
          <w:sz w:val="48"/>
          <w:szCs w:val="48"/>
        </w:rPr>
        <w:t>.</w:t>
      </w:r>
      <w:r>
        <w:rPr>
          <w:rFonts w:cs="Calibri"/>
          <w:sz w:val="48"/>
          <w:szCs w:val="48"/>
        </w:rPr>
        <w:t>)</w:t>
      </w:r>
    </w:p>
    <w:p w14:paraId="6A34337D" w14:textId="77777777" w:rsidR="00541C2B" w:rsidRPr="00AB1D9B" w:rsidRDefault="00541C2B" w:rsidP="005B26B9">
      <w:pPr>
        <w:spacing w:after="0"/>
        <w:rPr>
          <w:rFonts w:cs="Calibri"/>
          <w:sz w:val="48"/>
          <w:szCs w:val="48"/>
        </w:rPr>
      </w:pPr>
    </w:p>
    <w:p w14:paraId="6FA83CFE" w14:textId="57011FD4" w:rsidR="00541C2B" w:rsidRPr="00AB1D9B" w:rsidRDefault="00541C2B" w:rsidP="005B26B9">
      <w:pPr>
        <w:spacing w:after="0"/>
        <w:rPr>
          <w:rFonts w:cs="Calibri"/>
          <w:sz w:val="48"/>
          <w:szCs w:val="48"/>
        </w:rPr>
      </w:pPr>
      <w:r w:rsidRPr="00AB1D9B">
        <w:rPr>
          <w:rFonts w:cs="Calibri"/>
          <w:sz w:val="48"/>
          <w:szCs w:val="48"/>
        </w:rPr>
        <w:t>Inside the lift, there is a panel with buttons, please press the buttons on the left side. The maximum lift load is 1200</w:t>
      </w:r>
      <w:r w:rsidR="00000410">
        <w:rPr>
          <w:rFonts w:cs="Calibri"/>
          <w:sz w:val="48"/>
          <w:szCs w:val="48"/>
        </w:rPr>
        <w:t xml:space="preserve">lbs or 544kg. </w:t>
      </w:r>
    </w:p>
    <w:p w14:paraId="2438BC69" w14:textId="77777777" w:rsidR="00541C2B" w:rsidRPr="00AB1D9B" w:rsidRDefault="00541C2B" w:rsidP="005B26B9">
      <w:pPr>
        <w:spacing w:after="0"/>
        <w:rPr>
          <w:rFonts w:cs="Calibri"/>
          <w:b/>
          <w:sz w:val="48"/>
          <w:szCs w:val="48"/>
        </w:rPr>
      </w:pPr>
    </w:p>
    <w:p w14:paraId="2FA0BD6B" w14:textId="64FBF863"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32EDDEEC" wp14:editId="7F406FBF">
            <wp:extent cx="1790700" cy="2628900"/>
            <wp:effectExtent l="19050" t="19050" r="19050" b="19050"/>
            <wp:docPr id="1411250678" name="Picture 10" descr="Button panel within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50678" name="Picture 10" descr="Button panel within the on board lift.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90700" cy="2628900"/>
                    </a:xfrm>
                    <a:prstGeom prst="rect">
                      <a:avLst/>
                    </a:prstGeom>
                    <a:noFill/>
                    <a:ln w="9525" cmpd="sng" algn="ctr">
                      <a:solidFill>
                        <a:srgbClr val="000000"/>
                      </a:solidFill>
                      <a:miter lim="800000"/>
                      <a:headEnd/>
                      <a:tailEnd/>
                    </a:ln>
                    <a:effectLst/>
                  </pic:spPr>
                </pic:pic>
              </a:graphicData>
            </a:graphic>
          </wp:inline>
        </w:drawing>
      </w:r>
      <w:r w:rsidRPr="00AB1D9B">
        <w:rPr>
          <w:rFonts w:cs="Calibri"/>
          <w:b/>
          <w:sz w:val="48"/>
          <w:szCs w:val="48"/>
        </w:rPr>
        <w:t xml:space="preserve">         </w:t>
      </w:r>
      <w:r w:rsidRPr="00AB1D9B">
        <w:rPr>
          <w:rFonts w:cs="Calibri"/>
          <w:noProof/>
          <w:sz w:val="48"/>
          <w:szCs w:val="48"/>
          <w:lang w:eastAsia="en-GB"/>
        </w:rPr>
        <w:drawing>
          <wp:inline distT="0" distB="0" distL="0" distR="0" wp14:anchorId="6A8DC272" wp14:editId="7C0CE8FC">
            <wp:extent cx="1781175" cy="2657475"/>
            <wp:effectExtent l="19050" t="19050" r="28575" b="28575"/>
            <wp:docPr id="669199140" name="Picture 9" descr="Inside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99140" name="Picture 9" descr="Inside the on board lift.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81175" cy="2657475"/>
                    </a:xfrm>
                    <a:prstGeom prst="rect">
                      <a:avLst/>
                    </a:prstGeom>
                    <a:noFill/>
                    <a:ln w="9525" cmpd="sng">
                      <a:solidFill>
                        <a:srgbClr val="000000"/>
                      </a:solidFill>
                      <a:miter lim="800000"/>
                      <a:headEnd/>
                      <a:tailEnd/>
                    </a:ln>
                    <a:effectLst/>
                  </pic:spPr>
                </pic:pic>
              </a:graphicData>
            </a:graphic>
          </wp:inline>
        </w:drawing>
      </w:r>
      <w:r w:rsidRPr="00AB1D9B">
        <w:rPr>
          <w:rFonts w:cs="Calibri"/>
          <w:b/>
          <w:sz w:val="48"/>
          <w:szCs w:val="48"/>
        </w:rPr>
        <w:t xml:space="preserve">  </w:t>
      </w:r>
    </w:p>
    <w:p w14:paraId="448F9154" w14:textId="0731F1B1" w:rsidR="00541C2B" w:rsidRPr="00AB1D9B" w:rsidRDefault="00541C2B" w:rsidP="005B26B9">
      <w:pPr>
        <w:spacing w:after="0"/>
        <w:rPr>
          <w:rFonts w:cs="Calibri"/>
          <w:sz w:val="48"/>
          <w:szCs w:val="48"/>
        </w:rPr>
      </w:pPr>
      <w:r w:rsidRPr="00AB1D9B">
        <w:rPr>
          <w:rFonts w:cs="Calibri"/>
          <w:sz w:val="48"/>
          <w:szCs w:val="48"/>
        </w:rPr>
        <w:t xml:space="preserve">(The picture </w:t>
      </w:r>
      <w:r w:rsidR="00CA5B2F">
        <w:rPr>
          <w:rFonts w:cs="Calibri"/>
          <w:sz w:val="48"/>
          <w:szCs w:val="48"/>
        </w:rPr>
        <w:t xml:space="preserve">above </w:t>
      </w:r>
      <w:r w:rsidRPr="00AB1D9B">
        <w:rPr>
          <w:rFonts w:cs="Calibri"/>
          <w:sz w:val="48"/>
          <w:szCs w:val="48"/>
        </w:rPr>
        <w:t>on the left shows the buttons inside the lift. The image on the right show</w:t>
      </w:r>
      <w:r w:rsidR="004D5753">
        <w:rPr>
          <w:rFonts w:cs="Calibri"/>
          <w:sz w:val="48"/>
          <w:szCs w:val="48"/>
        </w:rPr>
        <w:t>s</w:t>
      </w:r>
      <w:r w:rsidRPr="00AB1D9B">
        <w:rPr>
          <w:rFonts w:cs="Calibri"/>
          <w:sz w:val="48"/>
          <w:szCs w:val="48"/>
        </w:rPr>
        <w:t xml:space="preserve"> the doors open at the Royal Deck Tea</w:t>
      </w:r>
      <w:r w:rsidR="007C3DC6">
        <w:rPr>
          <w:rFonts w:cs="Calibri"/>
          <w:sz w:val="48"/>
          <w:szCs w:val="48"/>
        </w:rPr>
        <w:t>r</w:t>
      </w:r>
      <w:r w:rsidRPr="00AB1D9B">
        <w:rPr>
          <w:rFonts w:cs="Calibri"/>
          <w:sz w:val="48"/>
          <w:szCs w:val="48"/>
        </w:rPr>
        <w:t>oom level</w:t>
      </w:r>
      <w:r w:rsidR="00D42A56">
        <w:rPr>
          <w:rFonts w:cs="Calibri"/>
          <w:sz w:val="48"/>
          <w:szCs w:val="48"/>
        </w:rPr>
        <w:t>.</w:t>
      </w:r>
      <w:r>
        <w:rPr>
          <w:rFonts w:cs="Calibri"/>
          <w:sz w:val="48"/>
          <w:szCs w:val="48"/>
        </w:rPr>
        <w:t>)</w:t>
      </w:r>
    </w:p>
    <w:p w14:paraId="52C72D17" w14:textId="77777777" w:rsidR="00541C2B" w:rsidRPr="00AB1D9B" w:rsidRDefault="00541C2B" w:rsidP="005B26B9">
      <w:pPr>
        <w:spacing w:after="0"/>
        <w:rPr>
          <w:rFonts w:cs="Calibri"/>
          <w:sz w:val="48"/>
          <w:szCs w:val="48"/>
        </w:rPr>
      </w:pPr>
    </w:p>
    <w:p w14:paraId="3E19A293" w14:textId="77777777" w:rsidR="00541C2B" w:rsidRPr="00AB1D9B" w:rsidRDefault="00541C2B" w:rsidP="005B26B9">
      <w:pPr>
        <w:pStyle w:val="Heading2"/>
        <w:spacing w:before="0" w:after="0"/>
        <w:rPr>
          <w:rFonts w:ascii="Calibri" w:hAnsi="Calibri" w:cs="Calibri"/>
          <w:i w:val="0"/>
          <w:iCs w:val="0"/>
          <w:sz w:val="48"/>
          <w:szCs w:val="48"/>
        </w:rPr>
      </w:pPr>
      <w:bookmarkStart w:id="39" w:name="_Toc142306132"/>
      <w:bookmarkStart w:id="40" w:name="_Toc223520431"/>
      <w:r w:rsidRPr="00AB1D9B">
        <w:rPr>
          <w:rFonts w:ascii="Calibri" w:hAnsi="Calibri" w:cs="Calibri"/>
          <w:i w:val="0"/>
          <w:iCs w:val="0"/>
          <w:sz w:val="48"/>
          <w:szCs w:val="48"/>
        </w:rPr>
        <w:t>Doorways, floor coverings, lighting, stairs, ramps</w:t>
      </w:r>
      <w:bookmarkEnd w:id="39"/>
      <w:bookmarkEnd w:id="40"/>
    </w:p>
    <w:p w14:paraId="06D84D53" w14:textId="7552B91B" w:rsidR="00A0631F" w:rsidRDefault="00541C2B" w:rsidP="005B26B9">
      <w:pPr>
        <w:pStyle w:val="ListParagraph"/>
        <w:spacing w:after="0"/>
        <w:ind w:left="0"/>
        <w:rPr>
          <w:rFonts w:cs="Calibri"/>
          <w:sz w:val="48"/>
          <w:szCs w:val="48"/>
        </w:rPr>
      </w:pPr>
      <w:r w:rsidRPr="00AB1D9B">
        <w:rPr>
          <w:rFonts w:cs="Calibri"/>
          <w:sz w:val="48"/>
          <w:szCs w:val="48"/>
        </w:rPr>
        <w:t xml:space="preserve">Floor surfaces </w:t>
      </w:r>
      <w:r w:rsidR="00DA43D3">
        <w:rPr>
          <w:rFonts w:cs="Calibri"/>
          <w:sz w:val="48"/>
          <w:szCs w:val="48"/>
        </w:rPr>
        <w:t xml:space="preserve">aboard the ship </w:t>
      </w:r>
      <w:r w:rsidRPr="00AB1D9B">
        <w:rPr>
          <w:rFonts w:cs="Calibri"/>
          <w:sz w:val="48"/>
          <w:szCs w:val="48"/>
        </w:rPr>
        <w:t xml:space="preserve">vary from wooden decks, short pile carpet, </w:t>
      </w:r>
      <w:r w:rsidR="005A5AEC">
        <w:rPr>
          <w:rFonts w:cs="Calibri"/>
          <w:sz w:val="48"/>
          <w:szCs w:val="48"/>
        </w:rPr>
        <w:t xml:space="preserve">checker plate flooring, </w:t>
      </w:r>
      <w:r w:rsidR="0026333B">
        <w:rPr>
          <w:rFonts w:cs="Calibri"/>
          <w:sz w:val="48"/>
          <w:szCs w:val="48"/>
        </w:rPr>
        <w:t xml:space="preserve">replica wooden decks, </w:t>
      </w:r>
      <w:r w:rsidRPr="00AB1D9B">
        <w:rPr>
          <w:rFonts w:cs="Calibri"/>
          <w:sz w:val="48"/>
          <w:szCs w:val="48"/>
        </w:rPr>
        <w:t xml:space="preserve">linoleum tiles to ceramic tiles. </w:t>
      </w:r>
      <w:r w:rsidR="00DA43D3">
        <w:rPr>
          <w:rFonts w:cs="Calibri"/>
          <w:sz w:val="48"/>
          <w:szCs w:val="48"/>
        </w:rPr>
        <w:lastRenderedPageBreak/>
        <w:t xml:space="preserve">Outside on the Quayside, </w:t>
      </w:r>
      <w:r w:rsidR="00CE7320">
        <w:rPr>
          <w:rFonts w:cs="Calibri"/>
          <w:sz w:val="48"/>
          <w:szCs w:val="48"/>
        </w:rPr>
        <w:t xml:space="preserve">the floor surface is concrete </w:t>
      </w:r>
      <w:r w:rsidR="00A0631F">
        <w:rPr>
          <w:rFonts w:cs="Calibri"/>
          <w:sz w:val="48"/>
          <w:szCs w:val="48"/>
        </w:rPr>
        <w:t xml:space="preserve">with ramps </w:t>
      </w:r>
      <w:r w:rsidR="001F2C06">
        <w:rPr>
          <w:rFonts w:cs="Calibri"/>
          <w:sz w:val="48"/>
          <w:szCs w:val="48"/>
        </w:rPr>
        <w:t xml:space="preserve">between </w:t>
      </w:r>
      <w:r w:rsidR="00DA2243">
        <w:rPr>
          <w:rFonts w:cs="Calibri"/>
          <w:sz w:val="48"/>
          <w:szCs w:val="48"/>
        </w:rPr>
        <w:t>the lift tower, Garage and Engine Room.</w:t>
      </w:r>
    </w:p>
    <w:p w14:paraId="30FB2B9C" w14:textId="77777777" w:rsidR="00A0631F" w:rsidRDefault="00A0631F" w:rsidP="005B26B9">
      <w:pPr>
        <w:pStyle w:val="ListParagraph"/>
        <w:spacing w:after="0"/>
        <w:ind w:left="0"/>
        <w:rPr>
          <w:rFonts w:cs="Calibri"/>
          <w:sz w:val="48"/>
          <w:szCs w:val="48"/>
        </w:rPr>
      </w:pPr>
    </w:p>
    <w:p w14:paraId="787EA55C" w14:textId="331B14D6" w:rsidR="00541C2B" w:rsidRPr="00AB1D9B" w:rsidRDefault="00541C2B" w:rsidP="005B26B9">
      <w:pPr>
        <w:pStyle w:val="ListParagraph"/>
        <w:spacing w:after="0"/>
        <w:ind w:left="0"/>
        <w:rPr>
          <w:rFonts w:cs="Calibri"/>
          <w:sz w:val="48"/>
          <w:szCs w:val="48"/>
        </w:rPr>
      </w:pPr>
      <w:r w:rsidRPr="00AB1D9B">
        <w:rPr>
          <w:rFonts w:cs="Calibri"/>
          <w:sz w:val="48"/>
          <w:szCs w:val="48"/>
        </w:rPr>
        <w:t>Lighting throughout Britannia is very good, with natural light and fluorescent and LED tube lighting.</w:t>
      </w:r>
    </w:p>
    <w:p w14:paraId="2D9AB0F6" w14:textId="4CB4B748" w:rsidR="00541C2B" w:rsidRPr="00655BD7" w:rsidRDefault="00541C2B" w:rsidP="005B26B9">
      <w:pPr>
        <w:pStyle w:val="ListParagraph"/>
        <w:spacing w:after="0"/>
        <w:ind w:left="0"/>
        <w:rPr>
          <w:rFonts w:cs="Calibri"/>
          <w:sz w:val="48"/>
          <w:szCs w:val="48"/>
        </w:rPr>
      </w:pPr>
      <w:r w:rsidRPr="00655BD7">
        <w:rPr>
          <w:rFonts w:cs="Calibri"/>
          <w:sz w:val="48"/>
          <w:szCs w:val="48"/>
        </w:rPr>
        <w:t xml:space="preserve">There are a few </w:t>
      </w:r>
      <w:r w:rsidR="00797460" w:rsidRPr="00655BD7">
        <w:rPr>
          <w:rFonts w:cs="Calibri"/>
          <w:sz w:val="48"/>
          <w:szCs w:val="48"/>
        </w:rPr>
        <w:t>access points</w:t>
      </w:r>
      <w:r w:rsidRPr="00655BD7">
        <w:rPr>
          <w:rFonts w:cs="Calibri"/>
          <w:sz w:val="48"/>
          <w:szCs w:val="48"/>
        </w:rPr>
        <w:t xml:space="preserve"> to note:</w:t>
      </w:r>
    </w:p>
    <w:p w14:paraId="22838EA2" w14:textId="4D523D72" w:rsidR="00541C2B" w:rsidRPr="00655BD7" w:rsidRDefault="004B41E5" w:rsidP="005B26B9">
      <w:pPr>
        <w:pStyle w:val="ListParagraph"/>
        <w:numPr>
          <w:ilvl w:val="0"/>
          <w:numId w:val="16"/>
        </w:numPr>
        <w:spacing w:after="0"/>
        <w:rPr>
          <w:rFonts w:cs="Calibri"/>
          <w:sz w:val="48"/>
          <w:szCs w:val="48"/>
        </w:rPr>
      </w:pPr>
      <w:r>
        <w:rPr>
          <w:rFonts w:cs="Calibri"/>
          <w:sz w:val="48"/>
          <w:szCs w:val="48"/>
        </w:rPr>
        <w:t xml:space="preserve">At point 11 of the audio guided tour: </w:t>
      </w:r>
      <w:r w:rsidR="00541C2B" w:rsidRPr="00655BD7">
        <w:rPr>
          <w:rFonts w:cs="Calibri"/>
          <w:sz w:val="48"/>
          <w:szCs w:val="48"/>
        </w:rPr>
        <w:t xml:space="preserve">The doorway on exit from the Officers’ Wardroom is 780mm width and </w:t>
      </w:r>
      <w:r w:rsidR="00CD1F3D" w:rsidRPr="00655BD7">
        <w:rPr>
          <w:rFonts w:cs="Calibri"/>
          <w:sz w:val="48"/>
          <w:szCs w:val="48"/>
        </w:rPr>
        <w:t>has</w:t>
      </w:r>
      <w:r w:rsidR="00541C2B" w:rsidRPr="00655BD7">
        <w:rPr>
          <w:rFonts w:cs="Calibri"/>
          <w:sz w:val="48"/>
          <w:szCs w:val="48"/>
        </w:rPr>
        <w:t xml:space="preserve"> a light wooden door.</w:t>
      </w:r>
    </w:p>
    <w:p w14:paraId="2C039859" w14:textId="5779E255" w:rsidR="00541C2B" w:rsidRPr="00655BD7" w:rsidRDefault="00541C2B" w:rsidP="005B26B9">
      <w:pPr>
        <w:pStyle w:val="ListParagraph"/>
        <w:numPr>
          <w:ilvl w:val="0"/>
          <w:numId w:val="16"/>
        </w:numPr>
        <w:spacing w:after="0"/>
        <w:rPr>
          <w:rFonts w:cs="Calibri"/>
          <w:sz w:val="48"/>
          <w:szCs w:val="48"/>
        </w:rPr>
      </w:pPr>
      <w:r w:rsidRPr="00655BD7">
        <w:rPr>
          <w:rFonts w:cs="Calibri"/>
          <w:sz w:val="48"/>
          <w:szCs w:val="48"/>
        </w:rPr>
        <w:t>There are 2 ramps allowing access to</w:t>
      </w:r>
      <w:r w:rsidR="0026686E">
        <w:rPr>
          <w:rFonts w:cs="Calibri"/>
          <w:sz w:val="48"/>
          <w:szCs w:val="48"/>
        </w:rPr>
        <w:t xml:space="preserve"> and from</w:t>
      </w:r>
      <w:r w:rsidRPr="00655BD7">
        <w:rPr>
          <w:rFonts w:cs="Calibri"/>
          <w:sz w:val="48"/>
          <w:szCs w:val="48"/>
        </w:rPr>
        <w:t xml:space="preserve"> the </w:t>
      </w:r>
      <w:proofErr w:type="spellStart"/>
      <w:r w:rsidRPr="00655BD7">
        <w:rPr>
          <w:rFonts w:cs="Calibri"/>
          <w:sz w:val="48"/>
          <w:szCs w:val="48"/>
        </w:rPr>
        <w:t>Verandah</w:t>
      </w:r>
      <w:proofErr w:type="spellEnd"/>
      <w:r w:rsidRPr="00655BD7">
        <w:rPr>
          <w:rFonts w:cs="Calibri"/>
          <w:sz w:val="48"/>
          <w:szCs w:val="48"/>
        </w:rPr>
        <w:t xml:space="preserve"> Deck, with handrails either side.</w:t>
      </w:r>
    </w:p>
    <w:p w14:paraId="20F84A5A" w14:textId="32E6DD41"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5B6990E4" wp14:editId="7B39C9D5">
            <wp:extent cx="2876550" cy="2676525"/>
            <wp:effectExtent l="19050" t="19050" r="19050" b="28575"/>
            <wp:docPr id="1848297437" name="Picture 8" descr="A ramp on the outside Verandah Deck with handr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97437" name="Picture 8" descr="A ramp on the outside Verandah Deck with handrails. "/>
                    <pic:cNvPicPr>
                      <a:picLocks noChangeAspect="1" noChangeArrowheads="1"/>
                    </pic:cNvPicPr>
                  </pic:nvPicPr>
                  <pic:blipFill>
                    <a:blip r:embed="rId60">
                      <a:extLst>
                        <a:ext uri="{28A0092B-C50C-407E-A947-70E740481C1C}">
                          <a14:useLocalDpi xmlns:a14="http://schemas.microsoft.com/office/drawing/2010/main" val="0"/>
                        </a:ext>
                      </a:extLst>
                    </a:blip>
                    <a:srcRect l="14078" r="14337"/>
                    <a:stretch>
                      <a:fillRect/>
                    </a:stretch>
                  </pic:blipFill>
                  <pic:spPr bwMode="auto">
                    <a:xfrm>
                      <a:off x="0" y="0"/>
                      <a:ext cx="2876550" cy="2676525"/>
                    </a:xfrm>
                    <a:prstGeom prst="rect">
                      <a:avLst/>
                    </a:prstGeom>
                    <a:noFill/>
                    <a:ln w="9525" cmpd="sng">
                      <a:solidFill>
                        <a:srgbClr val="000000"/>
                      </a:solidFill>
                      <a:miter lim="800000"/>
                      <a:headEnd/>
                      <a:tailEnd/>
                    </a:ln>
                    <a:effectLst/>
                  </pic:spPr>
                </pic:pic>
              </a:graphicData>
            </a:graphic>
          </wp:inline>
        </w:drawing>
      </w:r>
    </w:p>
    <w:p w14:paraId="70492520" w14:textId="2211C116" w:rsidR="00541C2B" w:rsidRPr="00AB1D9B" w:rsidRDefault="00541C2B" w:rsidP="005B26B9">
      <w:pPr>
        <w:spacing w:after="0"/>
        <w:rPr>
          <w:rFonts w:cs="Calibri"/>
          <w:sz w:val="48"/>
          <w:szCs w:val="48"/>
        </w:rPr>
      </w:pPr>
      <w:r w:rsidRPr="00655BD7">
        <w:rPr>
          <w:rFonts w:cs="Calibri"/>
          <w:sz w:val="48"/>
          <w:szCs w:val="48"/>
        </w:rPr>
        <w:t xml:space="preserve">(Ramps aboard Britannia leading away from the </w:t>
      </w:r>
      <w:proofErr w:type="spellStart"/>
      <w:r w:rsidRPr="00655BD7">
        <w:rPr>
          <w:rFonts w:cs="Calibri"/>
          <w:sz w:val="48"/>
          <w:szCs w:val="48"/>
        </w:rPr>
        <w:t>Verandah</w:t>
      </w:r>
      <w:proofErr w:type="spellEnd"/>
      <w:r w:rsidRPr="00655BD7">
        <w:rPr>
          <w:rFonts w:cs="Calibri"/>
          <w:sz w:val="48"/>
          <w:szCs w:val="48"/>
        </w:rPr>
        <w:t xml:space="preserve"> Deck</w:t>
      </w:r>
      <w:r w:rsidR="00D42A56">
        <w:rPr>
          <w:rFonts w:cs="Calibri"/>
          <w:sz w:val="48"/>
          <w:szCs w:val="48"/>
        </w:rPr>
        <w:t>.</w:t>
      </w:r>
      <w:r w:rsidRPr="00655BD7">
        <w:rPr>
          <w:rFonts w:cs="Calibri"/>
          <w:sz w:val="48"/>
          <w:szCs w:val="48"/>
        </w:rPr>
        <w:t>)</w:t>
      </w:r>
    </w:p>
    <w:p w14:paraId="412232F0" w14:textId="77777777" w:rsidR="00541C2B" w:rsidRPr="00AB1D9B" w:rsidRDefault="00541C2B" w:rsidP="005B26B9">
      <w:pPr>
        <w:spacing w:after="0"/>
        <w:rPr>
          <w:rFonts w:cs="Calibri"/>
          <w:sz w:val="48"/>
          <w:szCs w:val="48"/>
        </w:rPr>
      </w:pPr>
    </w:p>
    <w:p w14:paraId="5808F3D5" w14:textId="79C8E10D" w:rsidR="00541C2B" w:rsidRPr="00AB1D9B" w:rsidRDefault="00541C2B" w:rsidP="005B26B9">
      <w:pPr>
        <w:numPr>
          <w:ilvl w:val="0"/>
          <w:numId w:val="16"/>
        </w:numPr>
        <w:spacing w:after="0"/>
        <w:rPr>
          <w:rFonts w:cs="Calibri"/>
          <w:sz w:val="48"/>
          <w:szCs w:val="48"/>
        </w:rPr>
      </w:pPr>
      <w:r w:rsidRPr="00AB1D9B">
        <w:rPr>
          <w:rFonts w:cs="Calibri"/>
          <w:sz w:val="48"/>
          <w:szCs w:val="48"/>
        </w:rPr>
        <w:lastRenderedPageBreak/>
        <w:t>If the lift is not required to access The Royal Deck Tea</w:t>
      </w:r>
      <w:r w:rsidR="007C3DC6">
        <w:rPr>
          <w:rFonts w:cs="Calibri"/>
          <w:sz w:val="48"/>
          <w:szCs w:val="48"/>
        </w:rPr>
        <w:t>r</w:t>
      </w:r>
      <w:r w:rsidRPr="00AB1D9B">
        <w:rPr>
          <w:rFonts w:cs="Calibri"/>
          <w:sz w:val="48"/>
          <w:szCs w:val="48"/>
        </w:rPr>
        <w:t xml:space="preserve">oom, there are external stairs up from the </w:t>
      </w:r>
      <w:proofErr w:type="spellStart"/>
      <w:r w:rsidRPr="00AB1D9B">
        <w:rPr>
          <w:rFonts w:cs="Calibri"/>
          <w:sz w:val="48"/>
          <w:szCs w:val="48"/>
        </w:rPr>
        <w:t>Verandah</w:t>
      </w:r>
      <w:proofErr w:type="spellEnd"/>
      <w:r w:rsidRPr="00AB1D9B">
        <w:rPr>
          <w:rFonts w:cs="Calibri"/>
          <w:sz w:val="48"/>
          <w:szCs w:val="48"/>
        </w:rPr>
        <w:t xml:space="preserve"> Deck. There are 15 stairs, with handrails either side. These stairs are original, and narrower in depth than the other staircases on board.</w:t>
      </w:r>
    </w:p>
    <w:p w14:paraId="6A7F19A1" w14:textId="77777777" w:rsidR="00541C2B" w:rsidRPr="00AB1D9B" w:rsidRDefault="00541C2B" w:rsidP="005B26B9">
      <w:pPr>
        <w:spacing w:after="0"/>
        <w:rPr>
          <w:rFonts w:cs="Calibri"/>
          <w:sz w:val="48"/>
          <w:szCs w:val="48"/>
        </w:rPr>
      </w:pPr>
    </w:p>
    <w:p w14:paraId="29071ADE" w14:textId="0F1AB768" w:rsidR="00541C2B" w:rsidRPr="00AB1D9B" w:rsidRDefault="00541C2B" w:rsidP="005B26B9">
      <w:pPr>
        <w:pStyle w:val="ListParagraph"/>
        <w:spacing w:after="0"/>
        <w:ind w:left="360"/>
        <w:rPr>
          <w:rFonts w:cs="Calibri"/>
          <w:sz w:val="48"/>
          <w:szCs w:val="48"/>
        </w:rPr>
      </w:pPr>
      <w:r w:rsidRPr="00AB1D9B">
        <w:rPr>
          <w:rFonts w:cs="Calibri"/>
          <w:noProof/>
          <w:sz w:val="48"/>
          <w:szCs w:val="48"/>
          <w:lang w:eastAsia="en-GB"/>
        </w:rPr>
        <w:drawing>
          <wp:inline distT="0" distB="0" distL="0" distR="0" wp14:anchorId="7BE84FDE" wp14:editId="64E52F02">
            <wp:extent cx="3571875" cy="5362575"/>
            <wp:effectExtent l="19050" t="19050" r="28575" b="28575"/>
            <wp:docPr id="1524445354" name="Picture 7" descr="A staircase leading up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45354" name="Picture 7" descr="A staircase leading up to the Royal Deck Tearoom.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71875" cy="5362575"/>
                    </a:xfrm>
                    <a:prstGeom prst="rect">
                      <a:avLst/>
                    </a:prstGeom>
                    <a:noFill/>
                    <a:ln w="9525" cmpd="sng">
                      <a:solidFill>
                        <a:srgbClr val="000000"/>
                      </a:solidFill>
                      <a:miter lim="800000"/>
                      <a:headEnd/>
                      <a:tailEnd/>
                    </a:ln>
                    <a:effectLst/>
                  </pic:spPr>
                </pic:pic>
              </a:graphicData>
            </a:graphic>
          </wp:inline>
        </w:drawing>
      </w:r>
    </w:p>
    <w:p w14:paraId="109E8746" w14:textId="1E291BCC" w:rsidR="00541C2B" w:rsidRPr="00AB1D9B" w:rsidRDefault="00541C2B" w:rsidP="005B26B9">
      <w:pPr>
        <w:spacing w:after="0"/>
        <w:rPr>
          <w:rFonts w:cs="Calibri"/>
          <w:sz w:val="48"/>
          <w:szCs w:val="48"/>
        </w:rPr>
      </w:pPr>
      <w:r w:rsidRPr="00AB1D9B">
        <w:rPr>
          <w:rFonts w:cs="Calibri"/>
          <w:sz w:val="48"/>
          <w:szCs w:val="48"/>
        </w:rPr>
        <w:t>(Stairs to The Royal Deck Tea</w:t>
      </w:r>
      <w:r w:rsidR="007C3DC6">
        <w:rPr>
          <w:rFonts w:cs="Calibri"/>
          <w:sz w:val="48"/>
          <w:szCs w:val="48"/>
        </w:rPr>
        <w:t>r</w:t>
      </w:r>
      <w:r w:rsidRPr="00AB1D9B">
        <w:rPr>
          <w:rFonts w:cs="Calibri"/>
          <w:sz w:val="48"/>
          <w:szCs w:val="48"/>
        </w:rPr>
        <w:t>oom</w:t>
      </w:r>
      <w:r w:rsidR="00D42A56">
        <w:rPr>
          <w:rFonts w:cs="Calibri"/>
          <w:sz w:val="48"/>
          <w:szCs w:val="48"/>
        </w:rPr>
        <w:t>.</w:t>
      </w:r>
      <w:r>
        <w:rPr>
          <w:rFonts w:cs="Calibri"/>
          <w:sz w:val="48"/>
          <w:szCs w:val="48"/>
        </w:rPr>
        <w:t>)</w:t>
      </w:r>
    </w:p>
    <w:p w14:paraId="2CB84CFE" w14:textId="77777777" w:rsidR="00541C2B" w:rsidRPr="00AB1D9B" w:rsidRDefault="00541C2B" w:rsidP="005B26B9">
      <w:pPr>
        <w:spacing w:after="0"/>
        <w:rPr>
          <w:rFonts w:cs="Calibri"/>
          <w:sz w:val="48"/>
          <w:szCs w:val="48"/>
        </w:rPr>
      </w:pPr>
    </w:p>
    <w:p w14:paraId="5465B1DD" w14:textId="24B93022" w:rsidR="0039644E" w:rsidRDefault="007845B1" w:rsidP="0039644E">
      <w:pPr>
        <w:pStyle w:val="Heading1"/>
        <w:rPr>
          <w:rFonts w:ascii="Calibri" w:hAnsi="Calibri" w:cs="Calibri"/>
          <w:b w:val="0"/>
          <w:bCs w:val="0"/>
          <w:sz w:val="48"/>
          <w:szCs w:val="48"/>
        </w:rPr>
      </w:pPr>
      <w:bookmarkStart w:id="41" w:name="_Toc142306133"/>
      <w:bookmarkStart w:id="42" w:name="_Toc223520432"/>
      <w:r>
        <w:rPr>
          <w:rFonts w:ascii="Calibri" w:hAnsi="Calibri" w:cs="Calibri"/>
          <w:sz w:val="48"/>
          <w:szCs w:val="48"/>
        </w:rPr>
        <w:lastRenderedPageBreak/>
        <w:t>Public Toilets</w:t>
      </w:r>
      <w:bookmarkEnd w:id="41"/>
      <w:bookmarkEnd w:id="42"/>
    </w:p>
    <w:p w14:paraId="67842D19" w14:textId="72354474" w:rsidR="00541C2B" w:rsidRPr="0039644E" w:rsidRDefault="0039644E" w:rsidP="0039644E">
      <w:pPr>
        <w:pStyle w:val="Heading1"/>
      </w:pPr>
      <w:bookmarkStart w:id="43" w:name="_Toc223520433"/>
      <w:r w:rsidRPr="00720864">
        <w:rPr>
          <w:rStyle w:val="Heading2Char"/>
          <w:rFonts w:ascii="Calibri" w:hAnsi="Calibri" w:cs="Calibri"/>
          <w:b/>
          <w:bCs/>
          <w:i w:val="0"/>
          <w:iCs w:val="0"/>
          <w:sz w:val="48"/>
          <w:szCs w:val="48"/>
        </w:rPr>
        <w:t>Inside Ocean Terminal Shopping Centre</w:t>
      </w:r>
      <w:r w:rsidRPr="009B1841">
        <w:rPr>
          <w:rStyle w:val="Heading2Char"/>
          <w:rFonts w:ascii="Calibri" w:hAnsi="Calibri" w:cs="Calibri"/>
          <w:b/>
          <w:bCs/>
          <w:i w:val="0"/>
          <w:iCs w:val="0"/>
        </w:rPr>
        <w:br/>
      </w:r>
      <w:r w:rsidRPr="0073567B">
        <w:rPr>
          <w:rStyle w:val="Heading2Char"/>
          <w:b/>
          <w:bCs/>
          <w:i w:val="0"/>
          <w:iCs w:val="0"/>
        </w:rPr>
        <w:br/>
      </w:r>
      <w:r w:rsidRPr="00720864">
        <w:rPr>
          <w:rFonts w:ascii="Calibri" w:hAnsi="Calibri" w:cs="Calibri"/>
          <w:b w:val="0"/>
          <w:bCs w:val="0"/>
          <w:sz w:val="48"/>
          <w:szCs w:val="48"/>
        </w:rPr>
        <w:t>Two accessible toilets are located just inside the pedestrian entrance to Ocean Terminal Shopping Centre, on the ground floor to the right-hand side.</w:t>
      </w:r>
      <w:r>
        <w:rPr>
          <w:rFonts w:ascii="Calibri" w:hAnsi="Calibri" w:cs="Calibri"/>
          <w:b w:val="0"/>
          <w:bCs w:val="0"/>
          <w:sz w:val="48"/>
          <w:szCs w:val="48"/>
        </w:rPr>
        <w:t xml:space="preserve"> </w:t>
      </w:r>
      <w:r w:rsidR="008C10CB">
        <w:rPr>
          <w:rFonts w:ascii="Calibri" w:hAnsi="Calibri" w:cs="Calibri"/>
          <w:b w:val="0"/>
          <w:bCs w:val="0"/>
          <w:sz w:val="48"/>
          <w:szCs w:val="48"/>
        </w:rPr>
        <w:br/>
      </w:r>
      <w:r w:rsidR="008C10CB">
        <w:rPr>
          <w:rFonts w:ascii="Calibri" w:hAnsi="Calibri" w:cs="Calibri"/>
          <w:b w:val="0"/>
          <w:bCs w:val="0"/>
          <w:sz w:val="48"/>
          <w:szCs w:val="48"/>
        </w:rPr>
        <w:br/>
        <w:t>Door width</w:t>
      </w:r>
      <w:r w:rsidR="004817CB">
        <w:rPr>
          <w:rFonts w:ascii="Calibri" w:hAnsi="Calibri" w:cs="Calibri"/>
          <w:b w:val="0"/>
          <w:bCs w:val="0"/>
          <w:sz w:val="48"/>
          <w:szCs w:val="48"/>
        </w:rPr>
        <w:t>: 100</w:t>
      </w:r>
      <w:r w:rsidR="00A861F3">
        <w:rPr>
          <w:rFonts w:ascii="Calibri" w:hAnsi="Calibri" w:cs="Calibri"/>
          <w:b w:val="0"/>
          <w:bCs w:val="0"/>
          <w:sz w:val="48"/>
          <w:szCs w:val="48"/>
        </w:rPr>
        <w:t>0mm</w:t>
      </w:r>
      <w:r w:rsidR="00365053">
        <w:rPr>
          <w:rFonts w:ascii="Calibri" w:hAnsi="Calibri" w:cs="Calibri"/>
          <w:b w:val="0"/>
          <w:bCs w:val="0"/>
          <w:sz w:val="48"/>
          <w:szCs w:val="48"/>
        </w:rPr>
        <w:br/>
        <w:t xml:space="preserve">Distance from door to </w:t>
      </w:r>
      <w:r w:rsidR="00830120">
        <w:rPr>
          <w:rFonts w:ascii="Calibri" w:hAnsi="Calibri" w:cs="Calibri"/>
          <w:b w:val="0"/>
          <w:bCs w:val="0"/>
          <w:sz w:val="48"/>
          <w:szCs w:val="48"/>
        </w:rPr>
        <w:t>seat</w:t>
      </w:r>
      <w:r w:rsidR="00365053">
        <w:rPr>
          <w:rFonts w:ascii="Calibri" w:hAnsi="Calibri" w:cs="Calibri"/>
          <w:b w:val="0"/>
          <w:bCs w:val="0"/>
          <w:sz w:val="48"/>
          <w:szCs w:val="48"/>
        </w:rPr>
        <w:t>: 1630mm</w:t>
      </w:r>
      <w:r w:rsidR="00A861F3">
        <w:rPr>
          <w:rFonts w:ascii="Calibri" w:hAnsi="Calibri" w:cs="Calibri"/>
          <w:b w:val="0"/>
          <w:bCs w:val="0"/>
          <w:sz w:val="48"/>
          <w:szCs w:val="48"/>
        </w:rPr>
        <w:br/>
        <w:t xml:space="preserve">Toilet seat height: </w:t>
      </w:r>
      <w:r w:rsidR="00365053">
        <w:rPr>
          <w:rFonts w:ascii="Calibri" w:hAnsi="Calibri" w:cs="Calibri"/>
          <w:b w:val="0"/>
          <w:bCs w:val="0"/>
          <w:sz w:val="48"/>
          <w:szCs w:val="48"/>
        </w:rPr>
        <w:t>470mm</w:t>
      </w:r>
      <w:r w:rsidR="00365053">
        <w:rPr>
          <w:rFonts w:ascii="Calibri" w:hAnsi="Calibri" w:cs="Calibri"/>
          <w:b w:val="0"/>
          <w:bCs w:val="0"/>
          <w:sz w:val="48"/>
          <w:szCs w:val="48"/>
        </w:rPr>
        <w:br/>
      </w:r>
      <w:r>
        <w:rPr>
          <w:rFonts w:ascii="Calibri" w:hAnsi="Calibri" w:cs="Calibri"/>
          <w:b w:val="0"/>
          <w:bCs w:val="0"/>
          <w:sz w:val="48"/>
          <w:szCs w:val="48"/>
        </w:rPr>
        <w:br/>
      </w:r>
      <w:r>
        <w:rPr>
          <w:rFonts w:ascii="Calibri" w:hAnsi="Calibri" w:cs="Calibri"/>
          <w:b w:val="0"/>
          <w:bCs w:val="0"/>
          <w:noProof/>
          <w:sz w:val="48"/>
          <w:szCs w:val="48"/>
          <w14:ligatures w14:val="standardContextual"/>
        </w:rPr>
        <w:drawing>
          <wp:inline distT="0" distB="0" distL="0" distR="0" wp14:anchorId="35DFD9DD" wp14:editId="67B5CDB9">
            <wp:extent cx="3143250" cy="2357588"/>
            <wp:effectExtent l="19050" t="19050" r="19050" b="24130"/>
            <wp:docPr id="1976989960" name="Picture 8" descr="The exterior of an accessible toilet at Ocean Terminal Shopping Centre. The door open outwards. There is a horizontal handrail on the inside of the door. Inside the cubicle is a toilet, a padded backrest and a vertical wall-mounted handrail and sanitary b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989960" name="Picture 8" descr="The exterior of an accessible toilet at Ocean Terminal Shopping Centre. The door open outwards. There is a horizontal handrail on the inside of the door. Inside the cubicle is a toilet, a padded backrest and a vertical wall-mounted handrail and sanitary bin. "/>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67377" cy="2375685"/>
                    </a:xfrm>
                    <a:prstGeom prst="rect">
                      <a:avLst/>
                    </a:prstGeom>
                    <a:ln w="12700">
                      <a:solidFill>
                        <a:schemeClr val="tx1"/>
                      </a:solidFill>
                    </a:ln>
                  </pic:spPr>
                </pic:pic>
              </a:graphicData>
            </a:graphic>
          </wp:inline>
        </w:drawing>
      </w:r>
      <w:r>
        <w:rPr>
          <w:rFonts w:ascii="Calibri" w:hAnsi="Calibri" w:cs="Calibri"/>
          <w:b w:val="0"/>
          <w:bCs w:val="0"/>
          <w:sz w:val="48"/>
          <w:szCs w:val="48"/>
        </w:rPr>
        <w:t xml:space="preserve">   </w:t>
      </w:r>
      <w:r>
        <w:rPr>
          <w:rFonts w:ascii="Calibri" w:hAnsi="Calibri" w:cs="Calibri"/>
          <w:b w:val="0"/>
          <w:bCs w:val="0"/>
          <w:noProof/>
          <w:sz w:val="48"/>
          <w:szCs w:val="48"/>
          <w14:ligatures w14:val="standardContextual"/>
        </w:rPr>
        <w:drawing>
          <wp:inline distT="0" distB="0" distL="0" distR="0" wp14:anchorId="44A21543" wp14:editId="19168A20">
            <wp:extent cx="3143250" cy="2357588"/>
            <wp:effectExtent l="19050" t="19050" r="19050" b="24130"/>
            <wp:docPr id="2377816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81604" name="Picture 23778160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48343" cy="2361408"/>
                    </a:xfrm>
                    <a:prstGeom prst="rect">
                      <a:avLst/>
                    </a:prstGeom>
                    <a:ln w="12700">
                      <a:solidFill>
                        <a:schemeClr val="tx1"/>
                      </a:solidFill>
                    </a:ln>
                  </pic:spPr>
                </pic:pic>
              </a:graphicData>
            </a:graphic>
          </wp:inline>
        </w:drawing>
      </w:r>
      <w:r>
        <w:rPr>
          <w:rFonts w:ascii="Calibri" w:hAnsi="Calibri" w:cs="Calibri"/>
          <w:b w:val="0"/>
          <w:bCs w:val="0"/>
          <w:sz w:val="48"/>
          <w:szCs w:val="48"/>
        </w:rPr>
        <w:br/>
        <w:t>(Above left: The entrance into one of the accessible toilets at Ocean Terminal with handrails on the door and wall.)</w:t>
      </w:r>
      <w:r>
        <w:rPr>
          <w:rFonts w:ascii="Calibri" w:hAnsi="Calibri" w:cs="Calibri"/>
          <w:b w:val="0"/>
          <w:bCs w:val="0"/>
          <w:sz w:val="48"/>
          <w:szCs w:val="48"/>
        </w:rPr>
        <w:br/>
      </w:r>
      <w:r>
        <w:rPr>
          <w:rFonts w:ascii="Calibri" w:hAnsi="Calibri" w:cs="Calibri"/>
          <w:b w:val="0"/>
          <w:bCs w:val="0"/>
          <w:sz w:val="48"/>
          <w:szCs w:val="48"/>
        </w:rPr>
        <w:br/>
        <w:t xml:space="preserve">(Above right: Inside one of the accessible toilets at </w:t>
      </w:r>
      <w:r>
        <w:rPr>
          <w:rFonts w:ascii="Calibri" w:hAnsi="Calibri" w:cs="Calibri"/>
          <w:b w:val="0"/>
          <w:bCs w:val="0"/>
          <w:sz w:val="48"/>
          <w:szCs w:val="48"/>
        </w:rPr>
        <w:lastRenderedPageBreak/>
        <w:t>Ocean Terminal with wall mounted handrails and red emergency cord.)</w:t>
      </w:r>
      <w:r w:rsidR="00CF68B6">
        <w:rPr>
          <w:rFonts w:ascii="Calibri" w:hAnsi="Calibri" w:cs="Calibri"/>
          <w:b w:val="0"/>
          <w:bCs w:val="0"/>
          <w:sz w:val="48"/>
          <w:szCs w:val="48"/>
        </w:rPr>
        <w:br/>
      </w:r>
      <w:r w:rsidR="00DF7019">
        <w:rPr>
          <w:rFonts w:ascii="Calibri" w:hAnsi="Calibri" w:cs="Calibri"/>
          <w:b w:val="0"/>
          <w:bCs w:val="0"/>
          <w:sz w:val="48"/>
          <w:szCs w:val="48"/>
        </w:rPr>
        <w:br/>
        <w:t xml:space="preserve">An accessible toilet is also on the first floor. A radar key is required for access.  </w:t>
      </w:r>
      <w:r w:rsidR="00CF68B6">
        <w:rPr>
          <w:rFonts w:ascii="Calibri" w:hAnsi="Calibri" w:cs="Calibri"/>
          <w:b w:val="0"/>
          <w:bCs w:val="0"/>
          <w:sz w:val="48"/>
          <w:szCs w:val="48"/>
        </w:rPr>
        <w:br/>
      </w:r>
      <w:r>
        <w:rPr>
          <w:rFonts w:ascii="Calibri" w:hAnsi="Calibri" w:cs="Calibri"/>
          <w:b w:val="0"/>
          <w:bCs w:val="0"/>
          <w:sz w:val="48"/>
          <w:szCs w:val="48"/>
        </w:rPr>
        <w:br/>
      </w:r>
      <w:r>
        <w:rPr>
          <w:rFonts w:ascii="Calibri" w:hAnsi="Calibri" w:cs="Calibri"/>
          <w:b w:val="0"/>
          <w:bCs w:val="0"/>
          <w:sz w:val="48"/>
          <w:szCs w:val="48"/>
        </w:rPr>
        <w:br/>
      </w:r>
      <w:r w:rsidR="006B3DF4" w:rsidRPr="006B3DF4">
        <w:rPr>
          <w:rFonts w:ascii="Calibri" w:hAnsi="Calibri" w:cs="Calibri"/>
          <w:sz w:val="48"/>
          <w:szCs w:val="48"/>
        </w:rPr>
        <w:t>Accessible Toilets On Board</w:t>
      </w:r>
      <w:r w:rsidR="006B3DF4">
        <w:rPr>
          <w:rFonts w:ascii="Calibri" w:hAnsi="Calibri" w:cs="Calibri"/>
          <w:sz w:val="48"/>
          <w:szCs w:val="48"/>
        </w:rPr>
        <w:br/>
      </w:r>
      <w:r w:rsidR="007E419F">
        <w:rPr>
          <w:rFonts w:ascii="Calibri" w:hAnsi="Calibri" w:cs="Calibri"/>
          <w:b w:val="0"/>
          <w:bCs w:val="0"/>
          <w:sz w:val="48"/>
          <w:szCs w:val="48"/>
        </w:rPr>
        <w:br/>
      </w:r>
      <w:r w:rsidR="00541C2B" w:rsidRPr="00655BD7">
        <w:rPr>
          <w:rFonts w:cs="Calibri"/>
          <w:sz w:val="48"/>
          <w:szCs w:val="48"/>
        </w:rPr>
        <w:t xml:space="preserve">There are toilets situated on four </w:t>
      </w:r>
      <w:r w:rsidR="00FF778C" w:rsidRPr="00655BD7">
        <w:rPr>
          <w:rFonts w:cs="Calibri"/>
          <w:sz w:val="48"/>
          <w:szCs w:val="48"/>
        </w:rPr>
        <w:t>levels</w:t>
      </w:r>
      <w:r w:rsidR="00541C2B" w:rsidRPr="00655BD7">
        <w:rPr>
          <w:rFonts w:cs="Calibri"/>
          <w:sz w:val="48"/>
          <w:szCs w:val="48"/>
        </w:rPr>
        <w:t xml:space="preserve"> aboard Britannia and in our </w:t>
      </w:r>
      <w:r w:rsidR="00206EED">
        <w:rPr>
          <w:rFonts w:cs="Calibri"/>
          <w:sz w:val="48"/>
          <w:szCs w:val="48"/>
        </w:rPr>
        <w:t>Visitor Centre</w:t>
      </w:r>
      <w:r w:rsidR="00541C2B" w:rsidRPr="00655BD7">
        <w:rPr>
          <w:rFonts w:cs="Calibri"/>
          <w:sz w:val="48"/>
          <w:szCs w:val="48"/>
        </w:rPr>
        <w:t xml:space="preserve"> in Ocean Terminal.</w:t>
      </w:r>
      <w:bookmarkEnd w:id="43"/>
      <w:r w:rsidR="00541C2B" w:rsidRPr="00655BD7">
        <w:rPr>
          <w:rFonts w:cs="Calibri"/>
          <w:sz w:val="48"/>
          <w:szCs w:val="48"/>
        </w:rPr>
        <w:t xml:space="preserve"> </w:t>
      </w:r>
    </w:p>
    <w:p w14:paraId="54C3155C" w14:textId="503DD776" w:rsidR="00541C2B" w:rsidRDefault="00541C2B" w:rsidP="005B26B9">
      <w:pPr>
        <w:spacing w:after="0"/>
        <w:rPr>
          <w:rFonts w:cs="Calibri"/>
          <w:bCs/>
          <w:sz w:val="48"/>
          <w:szCs w:val="48"/>
        </w:rPr>
      </w:pPr>
      <w:r w:rsidRPr="00655BD7">
        <w:rPr>
          <w:rFonts w:cs="Calibri"/>
          <w:bCs/>
          <w:sz w:val="48"/>
          <w:szCs w:val="48"/>
        </w:rPr>
        <w:t>The</w:t>
      </w:r>
      <w:r w:rsidR="00DB7C4D">
        <w:rPr>
          <w:rFonts w:cs="Calibri"/>
          <w:bCs/>
          <w:sz w:val="48"/>
          <w:szCs w:val="48"/>
        </w:rPr>
        <w:t>re is an accessible</w:t>
      </w:r>
      <w:r w:rsidRPr="00655BD7">
        <w:rPr>
          <w:rFonts w:cs="Calibri"/>
          <w:bCs/>
          <w:sz w:val="48"/>
          <w:szCs w:val="48"/>
        </w:rPr>
        <w:t xml:space="preserve"> toilet in the </w:t>
      </w:r>
      <w:r w:rsidR="00206EED">
        <w:rPr>
          <w:rFonts w:cs="Calibri"/>
          <w:bCs/>
          <w:sz w:val="48"/>
          <w:szCs w:val="48"/>
        </w:rPr>
        <w:t>Visitor Centre</w:t>
      </w:r>
      <w:r w:rsidR="00140932" w:rsidRPr="00655BD7">
        <w:rPr>
          <w:rFonts w:cs="Calibri"/>
          <w:bCs/>
          <w:sz w:val="48"/>
          <w:szCs w:val="48"/>
        </w:rPr>
        <w:t xml:space="preserve"> </w:t>
      </w:r>
      <w:r w:rsidR="00DB7C4D">
        <w:rPr>
          <w:rFonts w:cs="Calibri"/>
          <w:bCs/>
          <w:sz w:val="48"/>
          <w:szCs w:val="48"/>
        </w:rPr>
        <w:t>which is</w:t>
      </w:r>
      <w:r w:rsidRPr="00655BD7">
        <w:rPr>
          <w:rFonts w:cs="Calibri"/>
          <w:bCs/>
          <w:sz w:val="48"/>
          <w:szCs w:val="48"/>
        </w:rPr>
        <w:t xml:space="preserve"> located after the </w:t>
      </w:r>
      <w:r w:rsidR="00655BD7" w:rsidRPr="00655BD7">
        <w:rPr>
          <w:rFonts w:cs="Calibri"/>
          <w:bCs/>
          <w:sz w:val="48"/>
          <w:szCs w:val="48"/>
        </w:rPr>
        <w:t>Ticket D</w:t>
      </w:r>
      <w:r w:rsidRPr="00655BD7">
        <w:rPr>
          <w:rFonts w:cs="Calibri"/>
          <w:bCs/>
          <w:sz w:val="48"/>
          <w:szCs w:val="48"/>
        </w:rPr>
        <w:t>esk</w:t>
      </w:r>
      <w:r w:rsidR="0026686E">
        <w:rPr>
          <w:rFonts w:cs="Calibri"/>
          <w:bCs/>
          <w:sz w:val="48"/>
          <w:szCs w:val="48"/>
        </w:rPr>
        <w:t>.</w:t>
      </w:r>
    </w:p>
    <w:p w14:paraId="11B1E628" w14:textId="77777777" w:rsidR="0026686E" w:rsidRPr="00AB1D9B" w:rsidRDefault="0026686E" w:rsidP="005B26B9">
      <w:pPr>
        <w:spacing w:after="0"/>
        <w:rPr>
          <w:rFonts w:cs="Calibri"/>
          <w:bCs/>
          <w:sz w:val="48"/>
          <w:szCs w:val="48"/>
        </w:rPr>
      </w:pPr>
    </w:p>
    <w:p w14:paraId="4352B42C" w14:textId="3B8999A5" w:rsidR="003279AE" w:rsidRDefault="009E077F" w:rsidP="005B26B9">
      <w:pPr>
        <w:spacing w:after="0" w:line="259" w:lineRule="auto"/>
        <w:rPr>
          <w:rFonts w:cs="Calibri"/>
          <w:bCs/>
          <w:sz w:val="48"/>
          <w:szCs w:val="48"/>
        </w:rPr>
      </w:pPr>
      <w:r>
        <w:rPr>
          <w:rFonts w:cs="Calibri"/>
          <w:bCs/>
          <w:sz w:val="48"/>
          <w:szCs w:val="48"/>
        </w:rPr>
        <w:t>Between the Ticket Desk and the public toilets</w:t>
      </w:r>
      <w:r w:rsidR="00DB7C4D" w:rsidRPr="00DB7C4D">
        <w:rPr>
          <w:rFonts w:cs="Calibri"/>
          <w:bCs/>
          <w:sz w:val="48"/>
          <w:szCs w:val="48"/>
        </w:rPr>
        <w:t xml:space="preserve">, the floor changes from smooth replica wooden decking to </w:t>
      </w:r>
      <w:r>
        <w:rPr>
          <w:rFonts w:cs="Calibri"/>
          <w:bCs/>
          <w:sz w:val="48"/>
          <w:szCs w:val="48"/>
        </w:rPr>
        <w:t>timber vinyl</w:t>
      </w:r>
      <w:r w:rsidR="00DB7C4D" w:rsidRPr="00DB7C4D">
        <w:rPr>
          <w:rFonts w:cs="Calibri"/>
          <w:bCs/>
          <w:sz w:val="48"/>
          <w:szCs w:val="48"/>
        </w:rPr>
        <w:t>.</w:t>
      </w:r>
    </w:p>
    <w:p w14:paraId="5B21FE3A" w14:textId="77777777" w:rsidR="0026333B" w:rsidRPr="00DB7C4D" w:rsidRDefault="0026333B" w:rsidP="005B26B9">
      <w:pPr>
        <w:spacing w:after="0" w:line="259" w:lineRule="auto"/>
        <w:rPr>
          <w:rFonts w:cs="Calibri"/>
          <w:bCs/>
          <w:sz w:val="48"/>
          <w:szCs w:val="48"/>
        </w:rPr>
      </w:pPr>
    </w:p>
    <w:p w14:paraId="652E8040" w14:textId="2A1C1A6E" w:rsidR="007E791E" w:rsidRPr="00655BD7" w:rsidRDefault="00206EED" w:rsidP="005B26B9">
      <w:pPr>
        <w:spacing w:after="0"/>
        <w:rPr>
          <w:rFonts w:cs="Calibri"/>
          <w:b/>
          <w:sz w:val="48"/>
          <w:szCs w:val="48"/>
        </w:rPr>
      </w:pPr>
      <w:r>
        <w:rPr>
          <w:rFonts w:cs="Calibri"/>
          <w:b/>
          <w:sz w:val="48"/>
          <w:szCs w:val="48"/>
        </w:rPr>
        <w:t>Visitor Centre</w:t>
      </w:r>
      <w:r w:rsidR="006E1B24">
        <w:rPr>
          <w:rFonts w:cs="Calibri"/>
          <w:b/>
          <w:sz w:val="48"/>
          <w:szCs w:val="48"/>
        </w:rPr>
        <w:t xml:space="preserve"> (after the Ticket Desk and before the exhibition</w:t>
      </w:r>
      <w:r w:rsidR="00D42A56">
        <w:rPr>
          <w:rFonts w:cs="Calibri"/>
          <w:b/>
          <w:sz w:val="48"/>
          <w:szCs w:val="48"/>
        </w:rPr>
        <w:t>.</w:t>
      </w:r>
      <w:r w:rsidR="006E1B24">
        <w:rPr>
          <w:rFonts w:cs="Calibri"/>
          <w:b/>
          <w:sz w:val="48"/>
          <w:szCs w:val="48"/>
        </w:rPr>
        <w:t>)</w:t>
      </w:r>
    </w:p>
    <w:p w14:paraId="0E5FBC4C" w14:textId="490B220A" w:rsidR="007E791E" w:rsidRPr="00655BD7" w:rsidRDefault="007E791E" w:rsidP="005B26B9">
      <w:pPr>
        <w:spacing w:after="0"/>
        <w:rPr>
          <w:rFonts w:cs="Calibri"/>
          <w:sz w:val="48"/>
          <w:szCs w:val="48"/>
        </w:rPr>
      </w:pPr>
      <w:r w:rsidRPr="00655BD7">
        <w:rPr>
          <w:rFonts w:cs="Calibri"/>
          <w:sz w:val="48"/>
          <w:szCs w:val="48"/>
        </w:rPr>
        <w:t xml:space="preserve">Door width: </w:t>
      </w:r>
      <w:r w:rsidR="00363F55" w:rsidRPr="00655BD7">
        <w:rPr>
          <w:rFonts w:cs="Calibri"/>
          <w:sz w:val="48"/>
          <w:szCs w:val="48"/>
        </w:rPr>
        <w:t>8</w:t>
      </w:r>
      <w:r w:rsidR="00655BD7" w:rsidRPr="00655BD7">
        <w:rPr>
          <w:rFonts w:cs="Calibri"/>
          <w:sz w:val="48"/>
          <w:szCs w:val="48"/>
        </w:rPr>
        <w:t>60</w:t>
      </w:r>
      <w:r w:rsidRPr="00655BD7">
        <w:rPr>
          <w:rFonts w:cs="Calibri"/>
          <w:sz w:val="48"/>
          <w:szCs w:val="48"/>
        </w:rPr>
        <w:t>mm</w:t>
      </w:r>
    </w:p>
    <w:p w14:paraId="09C75A66" w14:textId="4C49F0B7" w:rsidR="007E791E" w:rsidRPr="00655BD7" w:rsidRDefault="007E791E" w:rsidP="005B26B9">
      <w:pPr>
        <w:spacing w:after="0"/>
        <w:rPr>
          <w:rFonts w:cs="Calibri"/>
          <w:sz w:val="48"/>
          <w:szCs w:val="48"/>
        </w:rPr>
      </w:pPr>
      <w:r w:rsidRPr="00655BD7">
        <w:rPr>
          <w:rFonts w:cs="Calibri"/>
          <w:sz w:val="48"/>
          <w:szCs w:val="48"/>
        </w:rPr>
        <w:t xml:space="preserve">Distance from seat: </w:t>
      </w:r>
      <w:r w:rsidR="00B23988" w:rsidRPr="00655BD7">
        <w:rPr>
          <w:rFonts w:cs="Calibri"/>
          <w:sz w:val="48"/>
          <w:szCs w:val="48"/>
        </w:rPr>
        <w:t>1</w:t>
      </w:r>
      <w:r w:rsidR="00655BD7" w:rsidRPr="00655BD7">
        <w:rPr>
          <w:rFonts w:cs="Calibri"/>
          <w:sz w:val="48"/>
          <w:szCs w:val="48"/>
        </w:rPr>
        <w:t>450</w:t>
      </w:r>
      <w:r w:rsidRPr="00655BD7">
        <w:rPr>
          <w:rFonts w:cs="Calibri"/>
          <w:sz w:val="48"/>
          <w:szCs w:val="48"/>
        </w:rPr>
        <w:t>mm</w:t>
      </w:r>
    </w:p>
    <w:p w14:paraId="7412B7EC" w14:textId="13B00FE6" w:rsidR="007E791E" w:rsidRDefault="007E791E" w:rsidP="005B26B9">
      <w:pPr>
        <w:spacing w:after="0"/>
        <w:rPr>
          <w:rFonts w:cs="Calibri"/>
          <w:sz w:val="48"/>
          <w:szCs w:val="48"/>
        </w:rPr>
      </w:pPr>
      <w:r w:rsidRPr="00655BD7">
        <w:rPr>
          <w:rFonts w:cs="Calibri"/>
          <w:sz w:val="48"/>
          <w:szCs w:val="48"/>
        </w:rPr>
        <w:lastRenderedPageBreak/>
        <w:t>Seat height:</w:t>
      </w:r>
      <w:r w:rsidR="0068005D" w:rsidRPr="00655BD7">
        <w:rPr>
          <w:rFonts w:cs="Calibri"/>
          <w:sz w:val="48"/>
          <w:szCs w:val="48"/>
        </w:rPr>
        <w:t xml:space="preserve"> </w:t>
      </w:r>
      <w:r w:rsidR="00655BD7" w:rsidRPr="00655BD7">
        <w:rPr>
          <w:rFonts w:cs="Calibri"/>
          <w:sz w:val="48"/>
          <w:szCs w:val="48"/>
        </w:rPr>
        <w:t>490</w:t>
      </w:r>
      <w:r w:rsidR="0068005D" w:rsidRPr="00655BD7">
        <w:rPr>
          <w:rFonts w:cs="Calibri"/>
          <w:sz w:val="48"/>
          <w:szCs w:val="48"/>
        </w:rPr>
        <w:t>mm</w:t>
      </w:r>
    </w:p>
    <w:p w14:paraId="78A6A626" w14:textId="77777777" w:rsidR="001A67F9" w:rsidRDefault="001A67F9" w:rsidP="005B26B9">
      <w:pPr>
        <w:spacing w:after="0"/>
        <w:rPr>
          <w:rFonts w:cs="Calibri"/>
          <w:sz w:val="48"/>
          <w:szCs w:val="48"/>
        </w:rPr>
      </w:pPr>
    </w:p>
    <w:p w14:paraId="5425FB59" w14:textId="05C30486" w:rsidR="001A67F9" w:rsidRDefault="00D12A32" w:rsidP="005B26B9">
      <w:pPr>
        <w:spacing w:after="0"/>
        <w:rPr>
          <w:rFonts w:cs="Calibri"/>
          <w:b/>
          <w:noProof/>
          <w:sz w:val="48"/>
          <w:szCs w:val="48"/>
          <w14:ligatures w14:val="standardContextual"/>
        </w:rPr>
      </w:pPr>
      <w:r>
        <w:rPr>
          <w:rFonts w:cs="Calibri"/>
          <w:b/>
          <w:noProof/>
          <w:sz w:val="48"/>
          <w:szCs w:val="48"/>
          <w14:ligatures w14:val="standardContextual"/>
        </w:rPr>
        <w:t xml:space="preserve"> </w:t>
      </w:r>
      <w:r w:rsidR="00C32B7F">
        <w:rPr>
          <w:rFonts w:cs="Calibri"/>
          <w:b/>
          <w:noProof/>
          <w:sz w:val="48"/>
          <w:szCs w:val="48"/>
          <w14:ligatures w14:val="standardContextual"/>
        </w:rPr>
        <w:drawing>
          <wp:inline distT="0" distB="0" distL="0" distR="0" wp14:anchorId="14158126" wp14:editId="2343F8AD">
            <wp:extent cx="3933789" cy="2950271"/>
            <wp:effectExtent l="15240" t="22860" r="25400" b="25400"/>
            <wp:docPr id="1904699940" name="Picture 12" descr="Inside an accessible toilet. There is a toilet, wash basin, hand rails either side of the toilet, sanitary bin and sanitary products dispen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699940" name="Picture 12" descr="Inside an accessible toilet. There is a toilet, wash basin, hand rails either side of the toilet, sanitary bin and sanitary products dispenser. "/>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3949461" cy="2962025"/>
                    </a:xfrm>
                    <a:prstGeom prst="rect">
                      <a:avLst/>
                    </a:prstGeom>
                    <a:ln>
                      <a:solidFill>
                        <a:srgbClr val="000000"/>
                      </a:solidFill>
                    </a:ln>
                  </pic:spPr>
                </pic:pic>
              </a:graphicData>
            </a:graphic>
          </wp:inline>
        </w:drawing>
      </w:r>
      <w:r w:rsidR="00C32B7F">
        <w:rPr>
          <w:rFonts w:cs="Calibri"/>
          <w:b/>
          <w:noProof/>
          <w:sz w:val="48"/>
          <w:szCs w:val="48"/>
          <w14:ligatures w14:val="standardContextual"/>
        </w:rPr>
        <w:t xml:space="preserve">   </w:t>
      </w:r>
      <w:r w:rsidR="00C32B7F">
        <w:rPr>
          <w:rFonts w:cs="Calibri"/>
          <w:b/>
          <w:noProof/>
          <w:sz w:val="48"/>
          <w:szCs w:val="48"/>
          <w14:ligatures w14:val="standardContextual"/>
        </w:rPr>
        <w:drawing>
          <wp:inline distT="0" distB="0" distL="0" distR="0" wp14:anchorId="6FDE17D7" wp14:editId="63F5B0BB">
            <wp:extent cx="3913337" cy="2934932"/>
            <wp:effectExtent l="13017" t="25083" r="24448" b="24447"/>
            <wp:docPr id="1203503007" name="Picture 13" descr="Inside an accessible toilet with grab handles on the wall, and an emergency red c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03007" name="Picture 13" descr="Inside an accessible toilet with grab handles on the wall, and an emergency red cord. "/>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3929529" cy="2947075"/>
                    </a:xfrm>
                    <a:prstGeom prst="rect">
                      <a:avLst/>
                    </a:prstGeom>
                    <a:ln>
                      <a:solidFill>
                        <a:srgbClr val="000000"/>
                      </a:solidFill>
                    </a:ln>
                  </pic:spPr>
                </pic:pic>
              </a:graphicData>
            </a:graphic>
          </wp:inline>
        </w:drawing>
      </w:r>
      <w:r w:rsidR="00C32B7F">
        <w:rPr>
          <w:rFonts w:cs="Calibri"/>
          <w:b/>
          <w:noProof/>
          <w:sz w:val="48"/>
          <w:szCs w:val="48"/>
          <w14:ligatures w14:val="standardContextual"/>
        </w:rPr>
        <w:t xml:space="preserve"> </w:t>
      </w:r>
    </w:p>
    <w:p w14:paraId="03D5F678" w14:textId="77777777" w:rsidR="00655BD7" w:rsidRDefault="00655BD7" w:rsidP="005B26B9">
      <w:pPr>
        <w:spacing w:after="0"/>
        <w:rPr>
          <w:rFonts w:cs="Calibri"/>
          <w:b/>
          <w:sz w:val="48"/>
          <w:szCs w:val="48"/>
        </w:rPr>
      </w:pPr>
    </w:p>
    <w:p w14:paraId="25774B48" w14:textId="132EC614" w:rsidR="007E791E" w:rsidRDefault="00D12A32" w:rsidP="005B26B9">
      <w:pPr>
        <w:spacing w:after="0"/>
        <w:rPr>
          <w:rFonts w:cs="Calibri"/>
          <w:bCs/>
          <w:sz w:val="48"/>
          <w:szCs w:val="48"/>
        </w:rPr>
      </w:pPr>
      <w:r w:rsidRPr="00873CEA">
        <w:rPr>
          <w:rFonts w:cs="Calibri"/>
          <w:bCs/>
          <w:sz w:val="48"/>
          <w:szCs w:val="48"/>
        </w:rPr>
        <w:t>(Above l</w:t>
      </w:r>
      <w:r w:rsidR="00C32B7F" w:rsidRPr="00873CEA">
        <w:rPr>
          <w:rFonts w:cs="Calibri"/>
          <w:bCs/>
          <w:sz w:val="48"/>
          <w:szCs w:val="48"/>
        </w:rPr>
        <w:t>eft</w:t>
      </w:r>
      <w:r w:rsidRPr="00873CEA">
        <w:rPr>
          <w:rFonts w:cs="Calibri"/>
          <w:bCs/>
          <w:sz w:val="48"/>
          <w:szCs w:val="48"/>
        </w:rPr>
        <w:t xml:space="preserve">: The </w:t>
      </w:r>
      <w:r w:rsidR="00F376C5" w:rsidRPr="00873CEA">
        <w:rPr>
          <w:rFonts w:cs="Calibri"/>
          <w:bCs/>
          <w:sz w:val="48"/>
          <w:szCs w:val="48"/>
        </w:rPr>
        <w:t xml:space="preserve">accessible </w:t>
      </w:r>
      <w:r w:rsidRPr="00873CEA">
        <w:rPr>
          <w:rFonts w:cs="Calibri"/>
          <w:bCs/>
          <w:sz w:val="48"/>
          <w:szCs w:val="48"/>
        </w:rPr>
        <w:t xml:space="preserve">toilet </w:t>
      </w:r>
      <w:r w:rsidR="00F376C5" w:rsidRPr="00873CEA">
        <w:rPr>
          <w:rFonts w:cs="Calibri"/>
          <w:bCs/>
          <w:sz w:val="48"/>
          <w:szCs w:val="48"/>
        </w:rPr>
        <w:t>after the Ticket Desk</w:t>
      </w:r>
      <w:r w:rsidRPr="00873CEA">
        <w:rPr>
          <w:rFonts w:cs="Calibri"/>
          <w:bCs/>
          <w:sz w:val="48"/>
          <w:szCs w:val="48"/>
        </w:rPr>
        <w:t xml:space="preserve"> </w:t>
      </w:r>
      <w:r w:rsidR="006173AC" w:rsidRPr="00873CEA">
        <w:rPr>
          <w:rFonts w:cs="Calibri"/>
          <w:bCs/>
          <w:sz w:val="48"/>
          <w:szCs w:val="48"/>
        </w:rPr>
        <w:t xml:space="preserve">containing </w:t>
      </w:r>
      <w:r w:rsidR="0018104D" w:rsidRPr="00873CEA">
        <w:rPr>
          <w:rFonts w:cs="Calibri"/>
          <w:bCs/>
          <w:sz w:val="48"/>
          <w:szCs w:val="48"/>
        </w:rPr>
        <w:t>support</w:t>
      </w:r>
      <w:r w:rsidR="006173AC" w:rsidRPr="00873CEA">
        <w:rPr>
          <w:rFonts w:cs="Calibri"/>
          <w:bCs/>
          <w:sz w:val="48"/>
          <w:szCs w:val="48"/>
        </w:rPr>
        <w:t xml:space="preserve"> handles and</w:t>
      </w:r>
      <w:r w:rsidR="00F376C5" w:rsidRPr="00873CEA">
        <w:rPr>
          <w:rFonts w:cs="Calibri"/>
          <w:bCs/>
          <w:sz w:val="48"/>
          <w:szCs w:val="48"/>
        </w:rPr>
        <w:t xml:space="preserve"> a red emergency </w:t>
      </w:r>
      <w:r w:rsidR="00A727CF" w:rsidRPr="00873CEA">
        <w:rPr>
          <w:rFonts w:cs="Calibri"/>
          <w:bCs/>
          <w:sz w:val="48"/>
          <w:szCs w:val="48"/>
        </w:rPr>
        <w:t>cord</w:t>
      </w:r>
      <w:r w:rsidR="006173AC" w:rsidRPr="00873CEA">
        <w:rPr>
          <w:rFonts w:cs="Calibri"/>
          <w:bCs/>
          <w:sz w:val="48"/>
          <w:szCs w:val="48"/>
        </w:rPr>
        <w:t>. A</w:t>
      </w:r>
      <w:r w:rsidR="00F00A77" w:rsidRPr="00873CEA">
        <w:rPr>
          <w:rFonts w:cs="Calibri"/>
          <w:bCs/>
          <w:sz w:val="48"/>
          <w:szCs w:val="48"/>
        </w:rPr>
        <w:t>bove right: A close-up of the toilet and support handles</w:t>
      </w:r>
      <w:r w:rsidR="00D42A56">
        <w:rPr>
          <w:rFonts w:cs="Calibri"/>
          <w:bCs/>
          <w:sz w:val="48"/>
          <w:szCs w:val="48"/>
        </w:rPr>
        <w:t>.</w:t>
      </w:r>
      <w:r w:rsidR="00F00A77" w:rsidRPr="00873CEA">
        <w:rPr>
          <w:rFonts w:cs="Calibri"/>
          <w:bCs/>
          <w:sz w:val="48"/>
          <w:szCs w:val="48"/>
        </w:rPr>
        <w:t>)</w:t>
      </w:r>
    </w:p>
    <w:p w14:paraId="7E68216E" w14:textId="77777777" w:rsidR="0026333B" w:rsidRDefault="0026333B" w:rsidP="005B26B9">
      <w:pPr>
        <w:spacing w:after="0"/>
        <w:rPr>
          <w:rFonts w:cs="Calibri"/>
          <w:bCs/>
          <w:sz w:val="48"/>
          <w:szCs w:val="48"/>
        </w:rPr>
      </w:pPr>
    </w:p>
    <w:p w14:paraId="118A5C46" w14:textId="2A297967" w:rsidR="004509D4" w:rsidRDefault="0026333B" w:rsidP="00873CEA">
      <w:pPr>
        <w:spacing w:after="0"/>
        <w:rPr>
          <w:rFonts w:cs="Calibri"/>
          <w:bCs/>
          <w:sz w:val="48"/>
          <w:szCs w:val="48"/>
        </w:rPr>
      </w:pPr>
      <w:r>
        <w:rPr>
          <w:rFonts w:cs="Calibri"/>
          <w:bCs/>
          <w:sz w:val="48"/>
          <w:szCs w:val="48"/>
        </w:rPr>
        <w:t xml:space="preserve">There is also a non-accessible toilet before the </w:t>
      </w:r>
      <w:r w:rsidR="0077611B">
        <w:rPr>
          <w:rFonts w:cs="Calibri"/>
          <w:bCs/>
          <w:sz w:val="48"/>
          <w:szCs w:val="48"/>
        </w:rPr>
        <w:t>H</w:t>
      </w:r>
      <w:r>
        <w:rPr>
          <w:rFonts w:cs="Calibri"/>
          <w:bCs/>
          <w:sz w:val="48"/>
          <w:szCs w:val="48"/>
        </w:rPr>
        <w:t xml:space="preserve">andset </w:t>
      </w:r>
      <w:r w:rsidR="0077611B">
        <w:rPr>
          <w:rFonts w:cs="Calibri"/>
          <w:bCs/>
          <w:sz w:val="48"/>
          <w:szCs w:val="48"/>
        </w:rPr>
        <w:t>D</w:t>
      </w:r>
      <w:r>
        <w:rPr>
          <w:rFonts w:cs="Calibri"/>
          <w:bCs/>
          <w:sz w:val="48"/>
          <w:szCs w:val="48"/>
        </w:rPr>
        <w:t xml:space="preserve">esk in the Visitor Centre. </w:t>
      </w:r>
    </w:p>
    <w:p w14:paraId="3624A45A" w14:textId="77777777" w:rsidR="00873CEA" w:rsidRDefault="00873CEA" w:rsidP="00873CEA">
      <w:pPr>
        <w:spacing w:after="0"/>
        <w:rPr>
          <w:rFonts w:cs="Calibri"/>
          <w:bCs/>
          <w:sz w:val="48"/>
          <w:szCs w:val="48"/>
        </w:rPr>
      </w:pPr>
    </w:p>
    <w:p w14:paraId="02FB5AF1" w14:textId="77777777" w:rsidR="007E419F" w:rsidRDefault="007E419F" w:rsidP="00873CEA">
      <w:pPr>
        <w:spacing w:after="0"/>
        <w:rPr>
          <w:rFonts w:cs="Calibri"/>
          <w:b/>
          <w:sz w:val="48"/>
          <w:szCs w:val="48"/>
        </w:rPr>
      </w:pPr>
    </w:p>
    <w:p w14:paraId="483FA4DE" w14:textId="77777777" w:rsidR="007E419F" w:rsidRDefault="007E419F" w:rsidP="00873CEA">
      <w:pPr>
        <w:spacing w:after="0"/>
        <w:rPr>
          <w:rFonts w:cs="Calibri"/>
          <w:b/>
          <w:sz w:val="48"/>
          <w:szCs w:val="48"/>
        </w:rPr>
      </w:pPr>
    </w:p>
    <w:p w14:paraId="62FED27F" w14:textId="77777777" w:rsidR="007E419F" w:rsidRDefault="007E419F" w:rsidP="00873CEA">
      <w:pPr>
        <w:spacing w:after="0"/>
        <w:rPr>
          <w:rFonts w:cs="Calibri"/>
          <w:b/>
          <w:sz w:val="48"/>
          <w:szCs w:val="48"/>
        </w:rPr>
      </w:pPr>
    </w:p>
    <w:p w14:paraId="1C35B15D" w14:textId="4CA4A29A" w:rsidR="00873CEA" w:rsidRPr="005C6E42" w:rsidRDefault="00873CEA" w:rsidP="005C6E42">
      <w:pPr>
        <w:pStyle w:val="Heading1"/>
        <w:rPr>
          <w:rFonts w:ascii="Calibri" w:hAnsi="Calibri" w:cs="Calibri"/>
          <w:b w:val="0"/>
          <w:sz w:val="48"/>
          <w:szCs w:val="48"/>
        </w:rPr>
      </w:pPr>
      <w:bookmarkStart w:id="44" w:name="_Toc223520434"/>
      <w:r w:rsidRPr="005C6E42">
        <w:rPr>
          <w:rFonts w:ascii="Calibri" w:hAnsi="Calibri" w:cs="Calibri"/>
          <w:sz w:val="48"/>
          <w:szCs w:val="48"/>
        </w:rPr>
        <w:t>Accessible Toilets On Board</w:t>
      </w:r>
      <w:bookmarkEnd w:id="44"/>
    </w:p>
    <w:p w14:paraId="688C5A64" w14:textId="1BAB312D" w:rsidR="00541C2B" w:rsidRPr="00B53DE9" w:rsidRDefault="00541C2B" w:rsidP="005B26B9">
      <w:pPr>
        <w:spacing w:after="0"/>
        <w:rPr>
          <w:rFonts w:cs="Calibri"/>
          <w:b/>
          <w:sz w:val="48"/>
          <w:szCs w:val="48"/>
        </w:rPr>
      </w:pPr>
      <w:r w:rsidRPr="00B53DE9">
        <w:rPr>
          <w:rFonts w:cs="Calibri"/>
          <w:b/>
          <w:sz w:val="48"/>
          <w:szCs w:val="48"/>
        </w:rPr>
        <w:t>Tea</w:t>
      </w:r>
      <w:r w:rsidR="007C3DC6" w:rsidRPr="00B53DE9">
        <w:rPr>
          <w:rFonts w:cs="Calibri"/>
          <w:b/>
          <w:sz w:val="48"/>
          <w:szCs w:val="48"/>
        </w:rPr>
        <w:t>r</w:t>
      </w:r>
      <w:r w:rsidRPr="00B53DE9">
        <w:rPr>
          <w:rFonts w:cs="Calibri"/>
          <w:b/>
          <w:sz w:val="48"/>
          <w:szCs w:val="48"/>
        </w:rPr>
        <w:t>oom</w:t>
      </w:r>
    </w:p>
    <w:p w14:paraId="6B74A038" w14:textId="77777777" w:rsidR="00541C2B" w:rsidRPr="00AB1D9B" w:rsidRDefault="00541C2B" w:rsidP="005B26B9">
      <w:pPr>
        <w:spacing w:after="0"/>
        <w:rPr>
          <w:rFonts w:cs="Calibri"/>
          <w:sz w:val="48"/>
          <w:szCs w:val="48"/>
        </w:rPr>
      </w:pPr>
      <w:r w:rsidRPr="00AB1D9B">
        <w:rPr>
          <w:rFonts w:cs="Calibri"/>
          <w:sz w:val="48"/>
          <w:szCs w:val="48"/>
        </w:rPr>
        <w:t>Door width: 1000mm</w:t>
      </w:r>
    </w:p>
    <w:p w14:paraId="7433702A" w14:textId="77777777" w:rsidR="00541C2B" w:rsidRPr="00AB1D9B" w:rsidRDefault="00541C2B" w:rsidP="005B26B9">
      <w:pPr>
        <w:spacing w:after="0"/>
        <w:rPr>
          <w:rFonts w:cs="Calibri"/>
          <w:sz w:val="48"/>
          <w:szCs w:val="48"/>
        </w:rPr>
      </w:pPr>
      <w:r w:rsidRPr="00AB1D9B">
        <w:rPr>
          <w:rFonts w:cs="Calibri"/>
          <w:sz w:val="48"/>
          <w:szCs w:val="48"/>
        </w:rPr>
        <w:t>Distance from seat: 1200mm</w:t>
      </w:r>
    </w:p>
    <w:p w14:paraId="7462E3C8" w14:textId="77777777" w:rsidR="00541C2B" w:rsidRPr="00AB1D9B" w:rsidRDefault="00541C2B" w:rsidP="005B26B9">
      <w:pPr>
        <w:spacing w:after="0"/>
        <w:rPr>
          <w:rFonts w:cs="Calibri"/>
          <w:sz w:val="48"/>
          <w:szCs w:val="48"/>
        </w:rPr>
      </w:pPr>
      <w:r w:rsidRPr="00AB1D9B">
        <w:rPr>
          <w:rFonts w:cs="Calibri"/>
          <w:sz w:val="48"/>
          <w:szCs w:val="48"/>
        </w:rPr>
        <w:t>Seat height: 465mm</w:t>
      </w:r>
    </w:p>
    <w:p w14:paraId="10C9587C" w14:textId="77777777" w:rsidR="00541C2B" w:rsidRPr="00AB1D9B" w:rsidRDefault="00541C2B" w:rsidP="005B26B9">
      <w:pPr>
        <w:spacing w:after="0"/>
        <w:rPr>
          <w:rFonts w:cs="Calibri"/>
          <w:sz w:val="48"/>
          <w:szCs w:val="48"/>
        </w:rPr>
      </w:pPr>
    </w:p>
    <w:p w14:paraId="17544505" w14:textId="77777777" w:rsidR="00541C2B" w:rsidRPr="00AB1D9B" w:rsidRDefault="00541C2B" w:rsidP="005B26B9">
      <w:pPr>
        <w:spacing w:after="0"/>
        <w:rPr>
          <w:rFonts w:cs="Calibri"/>
          <w:b/>
          <w:sz w:val="48"/>
          <w:szCs w:val="48"/>
        </w:rPr>
      </w:pPr>
      <w:r w:rsidRPr="00AB1D9B">
        <w:rPr>
          <w:rFonts w:cs="Calibri"/>
          <w:b/>
          <w:sz w:val="48"/>
          <w:szCs w:val="48"/>
        </w:rPr>
        <w:t>Sailing Exhibition</w:t>
      </w:r>
    </w:p>
    <w:p w14:paraId="16E89E98" w14:textId="77777777" w:rsidR="00541C2B" w:rsidRPr="00AB1D9B" w:rsidRDefault="00541C2B" w:rsidP="005B26B9">
      <w:pPr>
        <w:spacing w:after="0"/>
        <w:rPr>
          <w:rFonts w:cs="Calibri"/>
          <w:sz w:val="48"/>
          <w:szCs w:val="48"/>
        </w:rPr>
      </w:pPr>
      <w:r w:rsidRPr="00AB1D9B">
        <w:rPr>
          <w:rFonts w:cs="Calibri"/>
          <w:sz w:val="48"/>
          <w:szCs w:val="48"/>
        </w:rPr>
        <w:t>Door width: 860mm</w:t>
      </w:r>
    </w:p>
    <w:p w14:paraId="7518F586" w14:textId="77777777" w:rsidR="00541C2B" w:rsidRPr="00AB1D9B" w:rsidRDefault="00541C2B" w:rsidP="005B26B9">
      <w:pPr>
        <w:spacing w:after="0"/>
        <w:rPr>
          <w:rFonts w:cs="Calibri"/>
          <w:sz w:val="48"/>
          <w:szCs w:val="48"/>
        </w:rPr>
      </w:pPr>
      <w:r w:rsidRPr="00AB1D9B">
        <w:rPr>
          <w:rFonts w:cs="Calibri"/>
          <w:sz w:val="48"/>
          <w:szCs w:val="48"/>
        </w:rPr>
        <w:t>Distance from seat: 1000mm</w:t>
      </w:r>
    </w:p>
    <w:p w14:paraId="598FFA62" w14:textId="77777777" w:rsidR="00541C2B" w:rsidRPr="00AB1D9B" w:rsidRDefault="00541C2B" w:rsidP="005B26B9">
      <w:pPr>
        <w:spacing w:after="0"/>
        <w:rPr>
          <w:rFonts w:cs="Calibri"/>
          <w:sz w:val="48"/>
          <w:szCs w:val="48"/>
        </w:rPr>
      </w:pPr>
      <w:r w:rsidRPr="00AB1D9B">
        <w:rPr>
          <w:rFonts w:cs="Calibri"/>
          <w:sz w:val="48"/>
          <w:szCs w:val="48"/>
        </w:rPr>
        <w:t>Seat height: 490mm</w:t>
      </w:r>
    </w:p>
    <w:p w14:paraId="0385603D" w14:textId="77777777" w:rsidR="00541C2B" w:rsidRPr="00AB1D9B" w:rsidRDefault="00541C2B" w:rsidP="005B26B9">
      <w:pPr>
        <w:spacing w:after="0"/>
        <w:rPr>
          <w:rFonts w:cs="Calibri"/>
          <w:sz w:val="48"/>
          <w:szCs w:val="48"/>
        </w:rPr>
      </w:pPr>
    </w:p>
    <w:p w14:paraId="2EC9C772" w14:textId="7DFFD003" w:rsidR="00541C2B" w:rsidRPr="00AB1D9B" w:rsidRDefault="00541C2B" w:rsidP="005B26B9">
      <w:pPr>
        <w:spacing w:after="0"/>
        <w:rPr>
          <w:rFonts w:cs="Calibri"/>
          <w:b/>
          <w:sz w:val="48"/>
          <w:szCs w:val="48"/>
        </w:rPr>
      </w:pPr>
      <w:r w:rsidRPr="00AB1D9B">
        <w:rPr>
          <w:rFonts w:cs="Calibri"/>
          <w:b/>
          <w:noProof/>
          <w:sz w:val="48"/>
          <w:szCs w:val="48"/>
        </w:rPr>
        <w:drawing>
          <wp:inline distT="0" distB="0" distL="0" distR="0" wp14:anchorId="1A4CFE13" wp14:editId="57E12553">
            <wp:extent cx="3189662" cy="2130594"/>
            <wp:effectExtent l="19050" t="19050" r="10795" b="22225"/>
            <wp:docPr id="1409678694" name="Picture 6" descr="Inside an accessible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8694" name="Picture 6" descr="Inside an accessible toilet.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99249" cy="2136998"/>
                    </a:xfrm>
                    <a:prstGeom prst="rect">
                      <a:avLst/>
                    </a:prstGeom>
                    <a:solidFill>
                      <a:srgbClr val="000000">
                        <a:alpha val="80000"/>
                      </a:srgbClr>
                    </a:solidFill>
                    <a:ln>
                      <a:solidFill>
                        <a:srgbClr val="000000"/>
                      </a:solidFill>
                    </a:ln>
                  </pic:spPr>
                </pic:pic>
              </a:graphicData>
            </a:graphic>
          </wp:inline>
        </w:drawing>
      </w:r>
      <w:r w:rsidRPr="00AB1D9B">
        <w:rPr>
          <w:rFonts w:cs="Calibri"/>
          <w:b/>
          <w:sz w:val="48"/>
          <w:szCs w:val="48"/>
        </w:rPr>
        <w:t xml:space="preserve"> </w:t>
      </w:r>
      <w:r w:rsidRPr="00AB1D9B">
        <w:rPr>
          <w:rFonts w:cs="Calibri"/>
          <w:b/>
          <w:noProof/>
          <w:sz w:val="48"/>
          <w:szCs w:val="48"/>
        </w:rPr>
        <w:drawing>
          <wp:inline distT="0" distB="0" distL="0" distR="0" wp14:anchorId="16BBCD49" wp14:editId="51336024">
            <wp:extent cx="3139787" cy="2097280"/>
            <wp:effectExtent l="19050" t="19050" r="22860" b="17780"/>
            <wp:docPr id="53290345" name="Picture 5" descr="A red pull handle and hook next to a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345" name="Picture 5" descr="A red pull handle and hook next to a toilet. "/>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53932" cy="2106728"/>
                    </a:xfrm>
                    <a:prstGeom prst="rect">
                      <a:avLst/>
                    </a:prstGeom>
                    <a:noFill/>
                    <a:ln>
                      <a:solidFill>
                        <a:srgbClr val="000000"/>
                      </a:solidFill>
                    </a:ln>
                  </pic:spPr>
                </pic:pic>
              </a:graphicData>
            </a:graphic>
          </wp:inline>
        </w:drawing>
      </w:r>
      <w:r w:rsidRPr="00AB1D9B">
        <w:rPr>
          <w:rFonts w:cs="Calibri"/>
          <w:b/>
          <w:sz w:val="48"/>
          <w:szCs w:val="48"/>
        </w:rPr>
        <w:t xml:space="preserve"> </w:t>
      </w:r>
    </w:p>
    <w:p w14:paraId="0DF53E9A" w14:textId="77777777" w:rsidR="00541C2B" w:rsidRPr="00AB1D9B" w:rsidRDefault="00541C2B" w:rsidP="005B26B9">
      <w:pPr>
        <w:spacing w:after="0"/>
        <w:rPr>
          <w:rFonts w:cs="Calibri"/>
          <w:b/>
          <w:sz w:val="48"/>
          <w:szCs w:val="48"/>
        </w:rPr>
      </w:pPr>
    </w:p>
    <w:p w14:paraId="146F59CA" w14:textId="77777777" w:rsidR="00541C2B" w:rsidRPr="00AB1D9B" w:rsidRDefault="00541C2B" w:rsidP="005B26B9">
      <w:pPr>
        <w:spacing w:after="0"/>
        <w:rPr>
          <w:rFonts w:cs="Calibri"/>
          <w:b/>
          <w:sz w:val="48"/>
          <w:szCs w:val="48"/>
        </w:rPr>
      </w:pPr>
      <w:r w:rsidRPr="00AB1D9B">
        <w:rPr>
          <w:rFonts w:cs="Calibri"/>
          <w:b/>
          <w:sz w:val="48"/>
          <w:szCs w:val="48"/>
        </w:rPr>
        <w:t>Gold level</w:t>
      </w:r>
    </w:p>
    <w:p w14:paraId="0ED44492" w14:textId="77777777" w:rsidR="00541C2B" w:rsidRPr="00AB1D9B" w:rsidRDefault="00541C2B" w:rsidP="005B26B9">
      <w:pPr>
        <w:spacing w:after="0"/>
        <w:rPr>
          <w:rFonts w:cs="Calibri"/>
          <w:sz w:val="48"/>
          <w:szCs w:val="48"/>
        </w:rPr>
      </w:pPr>
      <w:bookmarkStart w:id="45" w:name="_Hlk72340044"/>
      <w:r w:rsidRPr="00AB1D9B">
        <w:rPr>
          <w:rFonts w:cs="Calibri"/>
          <w:sz w:val="48"/>
          <w:szCs w:val="48"/>
        </w:rPr>
        <w:t>Door width: 800mm</w:t>
      </w:r>
    </w:p>
    <w:p w14:paraId="005752A2" w14:textId="77777777" w:rsidR="00541C2B" w:rsidRPr="00AB1D9B" w:rsidRDefault="00541C2B" w:rsidP="005B26B9">
      <w:pPr>
        <w:spacing w:after="0"/>
        <w:rPr>
          <w:rFonts w:cs="Calibri"/>
          <w:sz w:val="48"/>
          <w:szCs w:val="48"/>
        </w:rPr>
      </w:pPr>
      <w:r w:rsidRPr="00AB1D9B">
        <w:rPr>
          <w:rFonts w:cs="Calibri"/>
          <w:sz w:val="48"/>
          <w:szCs w:val="48"/>
        </w:rPr>
        <w:lastRenderedPageBreak/>
        <w:t>Distance from seat: 1200mm</w:t>
      </w:r>
    </w:p>
    <w:p w14:paraId="3109D02B" w14:textId="77777777" w:rsidR="00541C2B" w:rsidRPr="00AB1D9B" w:rsidRDefault="00541C2B" w:rsidP="005B26B9">
      <w:pPr>
        <w:spacing w:after="0"/>
        <w:rPr>
          <w:rFonts w:cs="Calibri"/>
          <w:sz w:val="48"/>
          <w:szCs w:val="48"/>
        </w:rPr>
      </w:pPr>
      <w:r w:rsidRPr="00AB1D9B">
        <w:rPr>
          <w:rFonts w:cs="Calibri"/>
          <w:sz w:val="48"/>
          <w:szCs w:val="48"/>
        </w:rPr>
        <w:t>Seat height: 560mm</w:t>
      </w:r>
    </w:p>
    <w:bookmarkEnd w:id="45"/>
    <w:p w14:paraId="74473692" w14:textId="7E8A393E" w:rsidR="004509D4" w:rsidRDefault="004509D4" w:rsidP="005B26B9">
      <w:pPr>
        <w:spacing w:after="0" w:line="259" w:lineRule="auto"/>
        <w:rPr>
          <w:rFonts w:cs="Calibri"/>
          <w:b/>
          <w:sz w:val="48"/>
          <w:szCs w:val="48"/>
        </w:rPr>
      </w:pPr>
    </w:p>
    <w:p w14:paraId="3A931FF0" w14:textId="0402A381" w:rsidR="00541C2B" w:rsidRPr="00AB1D9B" w:rsidRDefault="00541C2B" w:rsidP="005B26B9">
      <w:pPr>
        <w:spacing w:after="0"/>
        <w:rPr>
          <w:rFonts w:cs="Calibri"/>
          <w:b/>
          <w:sz w:val="48"/>
          <w:szCs w:val="48"/>
        </w:rPr>
      </w:pPr>
      <w:r w:rsidRPr="00AB1D9B">
        <w:rPr>
          <w:rFonts w:cs="Calibri"/>
          <w:b/>
          <w:sz w:val="48"/>
          <w:szCs w:val="48"/>
        </w:rPr>
        <w:t>Grey level</w:t>
      </w:r>
    </w:p>
    <w:p w14:paraId="393D1873" w14:textId="77777777" w:rsidR="00541C2B" w:rsidRPr="00AB1D9B" w:rsidRDefault="00541C2B" w:rsidP="005B26B9">
      <w:pPr>
        <w:spacing w:after="0"/>
        <w:rPr>
          <w:rFonts w:cs="Calibri"/>
          <w:sz w:val="48"/>
          <w:szCs w:val="48"/>
        </w:rPr>
      </w:pPr>
      <w:r w:rsidRPr="00AB1D9B">
        <w:rPr>
          <w:rFonts w:cs="Calibri"/>
          <w:sz w:val="48"/>
          <w:szCs w:val="48"/>
        </w:rPr>
        <w:t>Door width: 800mm</w:t>
      </w:r>
    </w:p>
    <w:p w14:paraId="77DFBA95" w14:textId="77777777" w:rsidR="00541C2B" w:rsidRPr="00AB1D9B" w:rsidRDefault="00541C2B" w:rsidP="005B26B9">
      <w:pPr>
        <w:spacing w:after="0"/>
        <w:rPr>
          <w:rFonts w:cs="Calibri"/>
          <w:sz w:val="48"/>
          <w:szCs w:val="48"/>
        </w:rPr>
      </w:pPr>
      <w:r w:rsidRPr="00AB1D9B">
        <w:rPr>
          <w:rFonts w:cs="Calibri"/>
          <w:sz w:val="48"/>
          <w:szCs w:val="48"/>
        </w:rPr>
        <w:t>Distance from seat: 1400mm</w:t>
      </w:r>
    </w:p>
    <w:p w14:paraId="5D05D8EB" w14:textId="77777777" w:rsidR="00541C2B" w:rsidRPr="00AB1D9B" w:rsidRDefault="00541C2B" w:rsidP="005B26B9">
      <w:pPr>
        <w:spacing w:after="0"/>
        <w:rPr>
          <w:rFonts w:cs="Calibri"/>
          <w:sz w:val="48"/>
          <w:szCs w:val="48"/>
        </w:rPr>
      </w:pPr>
      <w:r w:rsidRPr="00AB1D9B">
        <w:rPr>
          <w:rFonts w:cs="Calibri"/>
          <w:sz w:val="48"/>
          <w:szCs w:val="48"/>
        </w:rPr>
        <w:t>Seat height: 510mm</w:t>
      </w:r>
    </w:p>
    <w:p w14:paraId="445F93B3" w14:textId="77777777" w:rsidR="00541C2B" w:rsidRPr="00AB1D9B" w:rsidRDefault="00541C2B" w:rsidP="005B26B9">
      <w:pPr>
        <w:spacing w:after="0"/>
        <w:rPr>
          <w:rFonts w:cs="Calibri"/>
          <w:sz w:val="48"/>
          <w:szCs w:val="48"/>
        </w:rPr>
      </w:pPr>
      <w:r w:rsidRPr="00AB1D9B">
        <w:rPr>
          <w:rFonts w:cs="Calibri"/>
          <w:sz w:val="48"/>
          <w:szCs w:val="48"/>
        </w:rPr>
        <w:t>Please note, there is a slight slope in this toilet, due to the camber.</w:t>
      </w:r>
    </w:p>
    <w:p w14:paraId="543DD571" w14:textId="77777777" w:rsidR="00541C2B" w:rsidRPr="00AB1D9B" w:rsidRDefault="00541C2B" w:rsidP="005B26B9">
      <w:pPr>
        <w:spacing w:after="0"/>
        <w:rPr>
          <w:rFonts w:cs="Calibri"/>
          <w:sz w:val="48"/>
          <w:szCs w:val="48"/>
        </w:rPr>
      </w:pPr>
    </w:p>
    <w:p w14:paraId="5888E018" w14:textId="77777777" w:rsidR="00506156" w:rsidRPr="00B040D6" w:rsidRDefault="00541C2B" w:rsidP="005B26B9">
      <w:pPr>
        <w:pStyle w:val="Heading1"/>
        <w:spacing w:before="0" w:after="0"/>
        <w:rPr>
          <w:rFonts w:ascii="Calibri" w:hAnsi="Calibri" w:cs="Calibri"/>
          <w:sz w:val="48"/>
          <w:szCs w:val="48"/>
        </w:rPr>
      </w:pPr>
      <w:bookmarkStart w:id="46" w:name="_Toc142306135"/>
      <w:bookmarkStart w:id="47" w:name="_Toc223520435"/>
      <w:r w:rsidRPr="00B040D6">
        <w:rPr>
          <w:rFonts w:ascii="Calibri" w:hAnsi="Calibri" w:cs="Calibri"/>
          <w:sz w:val="48"/>
          <w:szCs w:val="48"/>
        </w:rPr>
        <w:t>Royal Deck Tea</w:t>
      </w:r>
      <w:r w:rsidR="007C3DC6" w:rsidRPr="00B040D6">
        <w:rPr>
          <w:rFonts w:ascii="Calibri" w:hAnsi="Calibri" w:cs="Calibri"/>
          <w:sz w:val="48"/>
          <w:szCs w:val="48"/>
        </w:rPr>
        <w:t>r</w:t>
      </w:r>
      <w:r w:rsidRPr="00B040D6">
        <w:rPr>
          <w:rFonts w:ascii="Calibri" w:hAnsi="Calibri" w:cs="Calibri"/>
          <w:sz w:val="48"/>
          <w:szCs w:val="48"/>
        </w:rPr>
        <w:t>oom</w:t>
      </w:r>
      <w:bookmarkStart w:id="48" w:name="_Toc142306134"/>
      <w:bookmarkEnd w:id="46"/>
      <w:bookmarkEnd w:id="47"/>
    </w:p>
    <w:bookmarkEnd w:id="48"/>
    <w:p w14:paraId="110AD9EF" w14:textId="106B1ADF" w:rsidR="00506156" w:rsidRDefault="00506156" w:rsidP="005B26B9">
      <w:pPr>
        <w:spacing w:after="0"/>
        <w:rPr>
          <w:rFonts w:cs="Calibri"/>
          <w:sz w:val="48"/>
          <w:szCs w:val="48"/>
        </w:rPr>
      </w:pPr>
      <w:r w:rsidRPr="00AB1D9B">
        <w:rPr>
          <w:rFonts w:cs="Calibri"/>
          <w:sz w:val="48"/>
          <w:szCs w:val="48"/>
        </w:rPr>
        <w:t>The Royal Deck Tea</w:t>
      </w:r>
      <w:r>
        <w:rPr>
          <w:rFonts w:cs="Calibri"/>
          <w:sz w:val="48"/>
          <w:szCs w:val="48"/>
        </w:rPr>
        <w:t>r</w:t>
      </w:r>
      <w:r w:rsidRPr="00AB1D9B">
        <w:rPr>
          <w:rFonts w:cs="Calibri"/>
          <w:sz w:val="48"/>
          <w:szCs w:val="48"/>
        </w:rPr>
        <w:t xml:space="preserve">oom is situated on board Britannia. It is highly accessible for wheelchairs </w:t>
      </w:r>
      <w:r w:rsidR="006D6CA0">
        <w:rPr>
          <w:rFonts w:cs="Calibri"/>
          <w:sz w:val="48"/>
          <w:szCs w:val="48"/>
        </w:rPr>
        <w:t xml:space="preserve">and buggies less </w:t>
      </w:r>
      <w:r w:rsidRPr="00AB1D9B">
        <w:rPr>
          <w:rFonts w:cs="Calibri"/>
          <w:sz w:val="48"/>
          <w:szCs w:val="48"/>
        </w:rPr>
        <w:t>than 670mm in widt</w:t>
      </w:r>
      <w:r w:rsidR="006D6CA0">
        <w:rPr>
          <w:rFonts w:cs="Calibri"/>
          <w:sz w:val="48"/>
          <w:szCs w:val="48"/>
        </w:rPr>
        <w:t>h</w:t>
      </w:r>
      <w:r w:rsidRPr="00AB1D9B">
        <w:rPr>
          <w:rFonts w:cs="Calibri"/>
          <w:sz w:val="48"/>
          <w:szCs w:val="48"/>
        </w:rPr>
        <w:t xml:space="preserve"> by internal lift from the Royal Bedrooms. The Tea</w:t>
      </w:r>
      <w:r>
        <w:rPr>
          <w:rFonts w:cs="Calibri"/>
          <w:sz w:val="48"/>
          <w:szCs w:val="48"/>
        </w:rPr>
        <w:t>r</w:t>
      </w:r>
      <w:r w:rsidRPr="00AB1D9B">
        <w:rPr>
          <w:rFonts w:cs="Calibri"/>
          <w:sz w:val="48"/>
          <w:szCs w:val="48"/>
        </w:rPr>
        <w:t>oom is not accessible by Shopmobility scooters. The tables and chairs are moveable for wheelchair access.</w:t>
      </w:r>
    </w:p>
    <w:p w14:paraId="2264014A" w14:textId="77777777" w:rsidR="00506156" w:rsidRPr="00506156" w:rsidRDefault="00506156" w:rsidP="005B26B9">
      <w:pPr>
        <w:spacing w:after="0"/>
      </w:pPr>
    </w:p>
    <w:p w14:paraId="190A6425" w14:textId="764F879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There are 15 steps up to the Tea</w:t>
      </w:r>
      <w:r w:rsidR="007C3DC6">
        <w:rPr>
          <w:rFonts w:cs="Calibri"/>
          <w:sz w:val="48"/>
          <w:szCs w:val="48"/>
        </w:rPr>
        <w:t>r</w:t>
      </w:r>
      <w:r w:rsidRPr="00AB1D9B">
        <w:rPr>
          <w:rFonts w:cs="Calibri"/>
          <w:sz w:val="48"/>
          <w:szCs w:val="48"/>
        </w:rPr>
        <w:t xml:space="preserve">oom from the </w:t>
      </w:r>
      <w:proofErr w:type="spellStart"/>
      <w:r w:rsidRPr="00AB1D9B">
        <w:rPr>
          <w:rFonts w:cs="Calibri"/>
          <w:sz w:val="48"/>
          <w:szCs w:val="48"/>
        </w:rPr>
        <w:t>Verandah</w:t>
      </w:r>
      <w:proofErr w:type="spellEnd"/>
      <w:r w:rsidRPr="00AB1D9B">
        <w:rPr>
          <w:rFonts w:cs="Calibri"/>
          <w:sz w:val="48"/>
          <w:szCs w:val="48"/>
        </w:rPr>
        <w:t xml:space="preserve"> deck. The door width is 1010mm and has a raised lip, which is highlighted with tape. </w:t>
      </w:r>
    </w:p>
    <w:p w14:paraId="3EB0AA12" w14:textId="0E13A3AA"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lastRenderedPageBreak/>
        <w:t>The Tea</w:t>
      </w:r>
      <w:r w:rsidR="007C3DC6">
        <w:rPr>
          <w:rFonts w:cs="Calibri"/>
          <w:sz w:val="48"/>
          <w:szCs w:val="48"/>
        </w:rPr>
        <w:t>r</w:t>
      </w:r>
      <w:r w:rsidRPr="00AB1D9B">
        <w:rPr>
          <w:rFonts w:cs="Calibri"/>
          <w:sz w:val="48"/>
          <w:szCs w:val="48"/>
        </w:rPr>
        <w:t>oom has 35 tables and can seat 133 people. Table height is 720mm with chairs without arms. Guests are waited on with table service, by our staff.</w:t>
      </w:r>
    </w:p>
    <w:p w14:paraId="1A794B15" w14:textId="77777777"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floor to ceiling windows throughout, as well as spotlighting. </w:t>
      </w:r>
    </w:p>
    <w:p w14:paraId="6B610B22" w14:textId="2BD5B08F" w:rsidR="00880FA9" w:rsidRDefault="00541C2B" w:rsidP="005B26B9">
      <w:pPr>
        <w:pStyle w:val="ListParagraph"/>
        <w:numPr>
          <w:ilvl w:val="0"/>
          <w:numId w:val="10"/>
        </w:numPr>
        <w:spacing w:after="0"/>
        <w:rPr>
          <w:rFonts w:cs="Calibri"/>
          <w:sz w:val="48"/>
          <w:szCs w:val="48"/>
        </w:rPr>
      </w:pPr>
      <w:r w:rsidRPr="00AB1D9B">
        <w:rPr>
          <w:rFonts w:cs="Calibri"/>
          <w:sz w:val="48"/>
          <w:szCs w:val="48"/>
        </w:rPr>
        <w:t xml:space="preserve">The flooring is </w:t>
      </w:r>
      <w:r w:rsidR="00161ED6">
        <w:rPr>
          <w:rFonts w:cs="Calibri"/>
          <w:sz w:val="48"/>
          <w:szCs w:val="48"/>
        </w:rPr>
        <w:t xml:space="preserve">the </w:t>
      </w:r>
      <w:r w:rsidRPr="00AB1D9B">
        <w:rPr>
          <w:rFonts w:cs="Calibri"/>
          <w:sz w:val="48"/>
          <w:szCs w:val="48"/>
        </w:rPr>
        <w:t xml:space="preserve">original wooden deck. </w:t>
      </w:r>
    </w:p>
    <w:p w14:paraId="3A42369A" w14:textId="04F50E44"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Our staff will happily read out the menu to customers. A magnifying glass and reading glasses are available, on request. Please ask a member of our staff.</w:t>
      </w:r>
      <w:r w:rsidRPr="00AB1D9B">
        <w:rPr>
          <w:rFonts w:cs="Calibri"/>
          <w:b/>
          <w:sz w:val="48"/>
          <w:szCs w:val="48"/>
        </w:rPr>
        <w:t xml:space="preserve"> </w:t>
      </w:r>
    </w:p>
    <w:p w14:paraId="193580D9" w14:textId="2310146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Crockery is white, with silver teapots</w:t>
      </w:r>
      <w:r w:rsidR="00C22638">
        <w:rPr>
          <w:rFonts w:cs="Calibri"/>
          <w:sz w:val="48"/>
          <w:szCs w:val="48"/>
        </w:rPr>
        <w:t xml:space="preserve"> and cutlery</w:t>
      </w:r>
      <w:r w:rsidRPr="00AB1D9B">
        <w:rPr>
          <w:rFonts w:cs="Calibri"/>
          <w:sz w:val="48"/>
          <w:szCs w:val="48"/>
        </w:rPr>
        <w:t xml:space="preserve">. Our tabletops are cream coloured. There </w:t>
      </w:r>
      <w:r w:rsidR="00D96614">
        <w:rPr>
          <w:rFonts w:cs="Calibri"/>
          <w:sz w:val="48"/>
          <w:szCs w:val="48"/>
        </w:rPr>
        <w:t>is</w:t>
      </w:r>
      <w:r w:rsidRPr="00AB1D9B">
        <w:rPr>
          <w:rFonts w:cs="Calibri"/>
          <w:sz w:val="48"/>
          <w:szCs w:val="48"/>
        </w:rPr>
        <w:t xml:space="preserve"> </w:t>
      </w:r>
      <w:r w:rsidR="00D96614" w:rsidRPr="00D96614">
        <w:rPr>
          <w:rFonts w:cs="Calibri"/>
          <w:sz w:val="48"/>
          <w:szCs w:val="48"/>
        </w:rPr>
        <w:t>an accessible</w:t>
      </w:r>
      <w:r w:rsidRPr="00D96614">
        <w:rPr>
          <w:rFonts w:cs="Calibri"/>
          <w:sz w:val="48"/>
          <w:szCs w:val="48"/>
        </w:rPr>
        <w:t xml:space="preserve"> WC</w:t>
      </w:r>
      <w:r w:rsidRPr="00AB1D9B">
        <w:rPr>
          <w:rFonts w:cs="Calibri"/>
          <w:sz w:val="48"/>
          <w:szCs w:val="48"/>
        </w:rPr>
        <w:t xml:space="preserve"> within the Royal Deck Tea</w:t>
      </w:r>
      <w:r w:rsidR="007C3DC6">
        <w:rPr>
          <w:rFonts w:cs="Calibri"/>
          <w:sz w:val="48"/>
          <w:szCs w:val="48"/>
        </w:rPr>
        <w:t>r</w:t>
      </w:r>
      <w:r w:rsidRPr="00AB1D9B">
        <w:rPr>
          <w:rFonts w:cs="Calibri"/>
          <w:sz w:val="48"/>
          <w:szCs w:val="48"/>
        </w:rPr>
        <w:t>oom.</w:t>
      </w:r>
    </w:p>
    <w:p w14:paraId="6A9340EB" w14:textId="4D63AC17" w:rsidR="00541C2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highchairs available for younger children and baby changing facilities. </w:t>
      </w:r>
    </w:p>
    <w:p w14:paraId="62A51156" w14:textId="77777777" w:rsidR="00265ACB" w:rsidRDefault="00265ACB" w:rsidP="005B26B9">
      <w:pPr>
        <w:pStyle w:val="ListParagraph"/>
        <w:spacing w:after="0"/>
        <w:rPr>
          <w:rFonts w:cs="Calibri"/>
          <w:sz w:val="48"/>
          <w:szCs w:val="48"/>
        </w:rPr>
      </w:pPr>
    </w:p>
    <w:p w14:paraId="4A1425F5" w14:textId="1D3294B0" w:rsidR="00265ACB" w:rsidRPr="00D550D1" w:rsidRDefault="00265ACB" w:rsidP="005B26B9">
      <w:pPr>
        <w:pStyle w:val="Heading2"/>
        <w:spacing w:before="0" w:after="0"/>
        <w:rPr>
          <w:rFonts w:asciiTheme="minorHAnsi" w:hAnsiTheme="minorHAnsi" w:cstheme="minorHAnsi"/>
          <w:i w:val="0"/>
          <w:iCs w:val="0"/>
          <w:sz w:val="48"/>
          <w:szCs w:val="48"/>
        </w:rPr>
      </w:pPr>
      <w:bookmarkStart w:id="49" w:name="_Toc223520436"/>
      <w:r w:rsidRPr="00D550D1">
        <w:rPr>
          <w:rFonts w:asciiTheme="minorHAnsi" w:hAnsiTheme="minorHAnsi" w:cstheme="minorHAnsi"/>
          <w:i w:val="0"/>
          <w:iCs w:val="0"/>
          <w:sz w:val="48"/>
          <w:szCs w:val="48"/>
        </w:rPr>
        <w:t>Dietary requirements</w:t>
      </w:r>
      <w:bookmarkEnd w:id="49"/>
    </w:p>
    <w:p w14:paraId="04C9F0CD" w14:textId="3CBD1872" w:rsidR="00265ACB" w:rsidRPr="00BA2F87" w:rsidRDefault="00BA2F87" w:rsidP="005B26B9">
      <w:pPr>
        <w:pStyle w:val="ListParagraph"/>
        <w:numPr>
          <w:ilvl w:val="0"/>
          <w:numId w:val="25"/>
        </w:numPr>
        <w:spacing w:after="0"/>
        <w:rPr>
          <w:rFonts w:cs="Calibri"/>
          <w:sz w:val="48"/>
          <w:szCs w:val="48"/>
        </w:rPr>
      </w:pPr>
      <w:r w:rsidRPr="00BA2F87">
        <w:rPr>
          <w:rFonts w:cs="Calibri"/>
          <w:sz w:val="48"/>
          <w:szCs w:val="48"/>
        </w:rPr>
        <w:t>T</w:t>
      </w:r>
      <w:r w:rsidR="00265ACB" w:rsidRPr="00BA2F87">
        <w:rPr>
          <w:rFonts w:cs="Calibri"/>
          <w:sz w:val="48"/>
          <w:szCs w:val="48"/>
        </w:rPr>
        <w:t>he menu caters for vegetarians and vegans and there are gluten</w:t>
      </w:r>
      <w:r w:rsidR="003A7125">
        <w:rPr>
          <w:rFonts w:cs="Calibri"/>
          <w:sz w:val="48"/>
          <w:szCs w:val="48"/>
        </w:rPr>
        <w:t>-</w:t>
      </w:r>
      <w:r w:rsidR="00265ACB" w:rsidRPr="00BA2F87">
        <w:rPr>
          <w:rFonts w:cs="Calibri"/>
          <w:sz w:val="48"/>
          <w:szCs w:val="48"/>
        </w:rPr>
        <w:t>free and dairy</w:t>
      </w:r>
      <w:r w:rsidR="003A7125">
        <w:rPr>
          <w:rFonts w:cs="Calibri"/>
          <w:sz w:val="48"/>
          <w:szCs w:val="48"/>
        </w:rPr>
        <w:t>-</w:t>
      </w:r>
      <w:r w:rsidR="00265ACB" w:rsidRPr="00BA2F87">
        <w:rPr>
          <w:rFonts w:cs="Calibri"/>
          <w:sz w:val="48"/>
          <w:szCs w:val="48"/>
        </w:rPr>
        <w:t>free cakes, scones, soups and sandwiches available. </w:t>
      </w:r>
    </w:p>
    <w:p w14:paraId="0F171D41" w14:textId="18235F76" w:rsidR="00265ACB" w:rsidRPr="001E2ADC" w:rsidRDefault="00265ACB" w:rsidP="005B26B9">
      <w:pPr>
        <w:pStyle w:val="ListParagraph"/>
        <w:numPr>
          <w:ilvl w:val="0"/>
          <w:numId w:val="10"/>
        </w:numPr>
        <w:spacing w:after="0"/>
        <w:rPr>
          <w:rFonts w:cs="Calibri"/>
          <w:sz w:val="48"/>
          <w:szCs w:val="48"/>
        </w:rPr>
      </w:pPr>
      <w:r w:rsidRPr="00AB1D9B">
        <w:rPr>
          <w:rFonts w:cs="Calibri"/>
          <w:sz w:val="48"/>
          <w:szCs w:val="48"/>
        </w:rPr>
        <w:lastRenderedPageBreak/>
        <w:t>We also have gluten</w:t>
      </w:r>
      <w:r>
        <w:rPr>
          <w:rFonts w:cs="Calibri"/>
          <w:sz w:val="48"/>
          <w:szCs w:val="48"/>
        </w:rPr>
        <w:t>-</w:t>
      </w:r>
      <w:r w:rsidRPr="00AB1D9B">
        <w:rPr>
          <w:rFonts w:cs="Calibri"/>
          <w:sz w:val="48"/>
          <w:szCs w:val="48"/>
        </w:rPr>
        <w:t>free bread available for our sandwiches and our potato wedges are gluten</w:t>
      </w:r>
      <w:r>
        <w:rPr>
          <w:rFonts w:cs="Calibri"/>
          <w:sz w:val="48"/>
          <w:szCs w:val="48"/>
        </w:rPr>
        <w:t xml:space="preserve"> and dairy </w:t>
      </w:r>
      <w:r w:rsidRPr="00AB1D9B">
        <w:rPr>
          <w:rFonts w:cs="Calibri"/>
          <w:sz w:val="48"/>
          <w:szCs w:val="48"/>
        </w:rPr>
        <w:t xml:space="preserve">free. </w:t>
      </w:r>
    </w:p>
    <w:p w14:paraId="2E2E7913" w14:textId="5F2A2E92" w:rsidR="00541C2B" w:rsidRPr="00AB1D9B" w:rsidRDefault="00541C2B" w:rsidP="005B26B9">
      <w:pPr>
        <w:pStyle w:val="ListParagraph"/>
        <w:spacing w:after="0"/>
        <w:rPr>
          <w:rFonts w:cs="Calibri"/>
          <w:sz w:val="48"/>
          <w:szCs w:val="48"/>
        </w:rPr>
      </w:pPr>
      <w:r w:rsidRPr="00AB1D9B">
        <w:rPr>
          <w:rFonts w:cs="Calibri"/>
          <w:noProof/>
          <w:sz w:val="48"/>
          <w:szCs w:val="48"/>
        </w:rPr>
        <w:drawing>
          <wp:anchor distT="0" distB="0" distL="114300" distR="114300" simplePos="0" relativeHeight="251658241" behindDoc="0" locked="0" layoutInCell="1" allowOverlap="1" wp14:anchorId="40E018D6" wp14:editId="29E416D3">
            <wp:simplePos x="0" y="0"/>
            <wp:positionH relativeFrom="column">
              <wp:posOffset>16510</wp:posOffset>
            </wp:positionH>
            <wp:positionV relativeFrom="paragraph">
              <wp:posOffset>165735</wp:posOffset>
            </wp:positionV>
            <wp:extent cx="3452495" cy="2301875"/>
            <wp:effectExtent l="19050" t="19050" r="14605" b="22225"/>
            <wp:wrapSquare wrapText="bothSides"/>
            <wp:docPr id="2126670228" name="Picture 32" descr="A waiter serving a visitor sitting at a table in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0228" name="Picture 32" descr="A waiter serving a visitor sitting at a table in the Royal Deck Tearoom.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52495" cy="2301875"/>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47E7917D" w14:textId="77777777" w:rsidR="00541C2B" w:rsidRPr="00AB1D9B" w:rsidRDefault="00541C2B" w:rsidP="005B26B9">
      <w:pPr>
        <w:spacing w:after="0"/>
        <w:rPr>
          <w:rFonts w:cs="Calibri"/>
          <w:sz w:val="48"/>
          <w:szCs w:val="48"/>
        </w:rPr>
      </w:pPr>
    </w:p>
    <w:p w14:paraId="19C53C1C" w14:textId="77777777" w:rsidR="00541C2B" w:rsidRPr="00AB1D9B" w:rsidRDefault="00541C2B" w:rsidP="005B26B9">
      <w:pPr>
        <w:spacing w:after="0"/>
        <w:rPr>
          <w:rFonts w:cs="Calibri"/>
          <w:sz w:val="48"/>
          <w:szCs w:val="48"/>
        </w:rPr>
      </w:pPr>
    </w:p>
    <w:p w14:paraId="3E9FAD87" w14:textId="77777777" w:rsidR="00541C2B" w:rsidRPr="00AB1D9B" w:rsidRDefault="00541C2B" w:rsidP="005B26B9">
      <w:pPr>
        <w:spacing w:after="0"/>
        <w:rPr>
          <w:rFonts w:cs="Calibri"/>
          <w:sz w:val="48"/>
          <w:szCs w:val="48"/>
        </w:rPr>
      </w:pPr>
    </w:p>
    <w:p w14:paraId="0ED0E618" w14:textId="77777777" w:rsidR="00541C2B" w:rsidRPr="00AB1D9B" w:rsidRDefault="00541C2B" w:rsidP="005B26B9">
      <w:pPr>
        <w:spacing w:after="0"/>
        <w:rPr>
          <w:rFonts w:cs="Calibri"/>
          <w:sz w:val="48"/>
          <w:szCs w:val="48"/>
        </w:rPr>
      </w:pPr>
    </w:p>
    <w:p w14:paraId="7F17D638" w14:textId="77777777" w:rsidR="00541C2B" w:rsidRPr="00AB1D9B" w:rsidRDefault="00541C2B" w:rsidP="005B26B9">
      <w:pPr>
        <w:spacing w:after="0"/>
        <w:rPr>
          <w:rFonts w:cs="Calibri"/>
          <w:sz w:val="48"/>
          <w:szCs w:val="48"/>
        </w:rPr>
      </w:pPr>
    </w:p>
    <w:p w14:paraId="508228B1" w14:textId="0471B81F" w:rsidR="00541C2B" w:rsidRDefault="00541C2B" w:rsidP="005B26B9">
      <w:pPr>
        <w:spacing w:after="0"/>
        <w:rPr>
          <w:rFonts w:cs="Calibri"/>
          <w:sz w:val="48"/>
          <w:szCs w:val="48"/>
        </w:rPr>
      </w:pPr>
      <w:r w:rsidRPr="00AB1D9B">
        <w:rPr>
          <w:rFonts w:cs="Calibri"/>
          <w:sz w:val="48"/>
          <w:szCs w:val="48"/>
        </w:rPr>
        <w:t>(Royal Deck Tea</w:t>
      </w:r>
      <w:r w:rsidR="007C3DC6">
        <w:rPr>
          <w:rFonts w:cs="Calibri"/>
          <w:sz w:val="48"/>
          <w:szCs w:val="48"/>
        </w:rPr>
        <w:t>r</w:t>
      </w:r>
      <w:r w:rsidRPr="00AB1D9B">
        <w:rPr>
          <w:rFonts w:cs="Calibri"/>
          <w:sz w:val="48"/>
          <w:szCs w:val="48"/>
        </w:rPr>
        <w:t>oom showing spacing between tables</w:t>
      </w:r>
      <w:r w:rsidR="00D42A56">
        <w:rPr>
          <w:rFonts w:cs="Calibri"/>
          <w:sz w:val="48"/>
          <w:szCs w:val="48"/>
        </w:rPr>
        <w:t>.</w:t>
      </w:r>
      <w:r w:rsidRPr="00AB1D9B">
        <w:rPr>
          <w:rFonts w:cs="Calibri"/>
          <w:sz w:val="48"/>
          <w:szCs w:val="48"/>
        </w:rPr>
        <w:t>)</w:t>
      </w:r>
    </w:p>
    <w:p w14:paraId="23D02863" w14:textId="77777777" w:rsidR="00D550D1" w:rsidRPr="00AB1D9B" w:rsidRDefault="00D550D1" w:rsidP="005B26B9">
      <w:pPr>
        <w:spacing w:after="0"/>
        <w:rPr>
          <w:rFonts w:cs="Calibri"/>
          <w:sz w:val="48"/>
          <w:szCs w:val="48"/>
        </w:rPr>
      </w:pPr>
    </w:p>
    <w:p w14:paraId="065B5688" w14:textId="37CEF8C5" w:rsidR="006918C8" w:rsidRPr="006918C8" w:rsidRDefault="00541C2B" w:rsidP="006918C8">
      <w:pPr>
        <w:pStyle w:val="Heading1"/>
        <w:spacing w:before="0" w:after="0"/>
        <w:rPr>
          <w:rFonts w:ascii="Calibri" w:hAnsi="Calibri" w:cs="Calibri"/>
          <w:sz w:val="48"/>
          <w:szCs w:val="48"/>
        </w:rPr>
      </w:pPr>
      <w:bookmarkStart w:id="50" w:name="_Toc142306136"/>
      <w:bookmarkStart w:id="51" w:name="_Toc223520437"/>
      <w:r w:rsidRPr="00AB1D9B">
        <w:rPr>
          <w:rFonts w:ascii="Calibri" w:hAnsi="Calibri" w:cs="Calibri"/>
          <w:sz w:val="48"/>
          <w:szCs w:val="48"/>
        </w:rPr>
        <w:t>Shop</w:t>
      </w:r>
      <w:bookmarkEnd w:id="50"/>
      <w:bookmarkEnd w:id="51"/>
    </w:p>
    <w:p w14:paraId="4E9EB734" w14:textId="3413595C" w:rsidR="00C4600B" w:rsidRPr="000A07DC" w:rsidRDefault="00C4600B" w:rsidP="00C4600B">
      <w:pPr>
        <w:pStyle w:val="ListParagraph"/>
        <w:numPr>
          <w:ilvl w:val="0"/>
          <w:numId w:val="18"/>
        </w:numPr>
        <w:spacing w:after="0"/>
        <w:rPr>
          <w:rFonts w:cs="Calibri"/>
          <w:sz w:val="48"/>
          <w:szCs w:val="48"/>
        </w:rPr>
      </w:pPr>
      <w:r w:rsidRPr="000A07DC">
        <w:rPr>
          <w:rFonts w:cs="Calibri"/>
          <w:sz w:val="48"/>
          <w:szCs w:val="48"/>
        </w:rPr>
        <w:t xml:space="preserve">Britannia’s Shop is located within Ocean Terminal </w:t>
      </w:r>
      <w:r w:rsidR="004E6215">
        <w:rPr>
          <w:rFonts w:cs="Calibri"/>
          <w:sz w:val="48"/>
          <w:szCs w:val="48"/>
        </w:rPr>
        <w:t>S</w:t>
      </w:r>
      <w:r w:rsidRPr="000A07DC">
        <w:rPr>
          <w:rFonts w:cs="Calibri"/>
          <w:sz w:val="48"/>
          <w:szCs w:val="48"/>
        </w:rPr>
        <w:t xml:space="preserve">hopping </w:t>
      </w:r>
      <w:r w:rsidR="004E6215">
        <w:rPr>
          <w:rFonts w:cs="Calibri"/>
          <w:sz w:val="48"/>
          <w:szCs w:val="48"/>
        </w:rPr>
        <w:t>C</w:t>
      </w:r>
      <w:r w:rsidRPr="000A07DC">
        <w:rPr>
          <w:rFonts w:cs="Calibri"/>
          <w:sz w:val="48"/>
          <w:szCs w:val="48"/>
        </w:rPr>
        <w:t>entre, adjacent to the Visitor Centre entrance and can be accessed at the end of the tour, or directly from Ocean Terminal, without having to visit Britannia itself.</w:t>
      </w:r>
    </w:p>
    <w:p w14:paraId="6FAFC74D" w14:textId="5CE969E2" w:rsidR="008A4735" w:rsidRPr="00655126" w:rsidRDefault="008A4735" w:rsidP="00655126">
      <w:pPr>
        <w:pStyle w:val="ListParagraph"/>
        <w:numPr>
          <w:ilvl w:val="0"/>
          <w:numId w:val="18"/>
        </w:numPr>
        <w:spacing w:after="0"/>
        <w:rPr>
          <w:rFonts w:cs="Calibri"/>
          <w:sz w:val="48"/>
          <w:szCs w:val="48"/>
        </w:rPr>
      </w:pPr>
      <w:r w:rsidRPr="00655126">
        <w:rPr>
          <w:rFonts w:cs="Calibri"/>
          <w:sz w:val="48"/>
          <w:szCs w:val="48"/>
        </w:rPr>
        <w:t xml:space="preserve">Access from Ocean Terminal is via an open doorway with a width of </w:t>
      </w:r>
      <w:r w:rsidR="00655126" w:rsidRPr="00655126">
        <w:rPr>
          <w:rFonts w:cs="Calibri"/>
          <w:sz w:val="48"/>
          <w:szCs w:val="48"/>
        </w:rPr>
        <w:t>1460</w:t>
      </w:r>
      <w:r w:rsidRPr="00655126">
        <w:rPr>
          <w:rFonts w:cs="Calibri"/>
          <w:sz w:val="48"/>
          <w:szCs w:val="48"/>
        </w:rPr>
        <w:t xml:space="preserve">mm. </w:t>
      </w:r>
    </w:p>
    <w:p w14:paraId="20F05A01" w14:textId="76123DA4" w:rsidR="002A7E30" w:rsidRDefault="002A7E30" w:rsidP="002A7E30">
      <w:pPr>
        <w:pStyle w:val="ListParagraph"/>
        <w:numPr>
          <w:ilvl w:val="0"/>
          <w:numId w:val="18"/>
        </w:numPr>
        <w:spacing w:after="0"/>
        <w:rPr>
          <w:rFonts w:cs="Calibri"/>
          <w:sz w:val="48"/>
          <w:szCs w:val="48"/>
        </w:rPr>
      </w:pPr>
      <w:r w:rsidRPr="00655126">
        <w:rPr>
          <w:rFonts w:cs="Calibri"/>
          <w:sz w:val="48"/>
          <w:szCs w:val="48"/>
        </w:rPr>
        <w:t xml:space="preserve">The flooring within the shop is </w:t>
      </w:r>
      <w:r w:rsidR="00655126" w:rsidRPr="00655126">
        <w:rPr>
          <w:rFonts w:cs="Calibri"/>
          <w:sz w:val="48"/>
          <w:szCs w:val="48"/>
        </w:rPr>
        <w:t>replica wood and carpet</w:t>
      </w:r>
      <w:r w:rsidRPr="00655126">
        <w:rPr>
          <w:rFonts w:cs="Calibri"/>
          <w:sz w:val="48"/>
          <w:szCs w:val="48"/>
        </w:rPr>
        <w:t xml:space="preserve"> and</w:t>
      </w:r>
      <w:r w:rsidR="007944E6">
        <w:rPr>
          <w:rFonts w:cs="Calibri"/>
          <w:sz w:val="48"/>
          <w:szCs w:val="48"/>
        </w:rPr>
        <w:t xml:space="preserve"> is</w:t>
      </w:r>
      <w:r w:rsidRPr="00655126">
        <w:rPr>
          <w:rFonts w:cs="Calibri"/>
          <w:sz w:val="48"/>
          <w:szCs w:val="48"/>
        </w:rPr>
        <w:t xml:space="preserve"> level throughout. The tables and </w:t>
      </w:r>
      <w:r w:rsidRPr="00655126">
        <w:rPr>
          <w:rFonts w:cs="Calibri"/>
          <w:sz w:val="48"/>
          <w:szCs w:val="48"/>
        </w:rPr>
        <w:lastRenderedPageBreak/>
        <w:t xml:space="preserve">fixtures have spacing throughout to enable </w:t>
      </w:r>
      <w:r w:rsidR="007944E6">
        <w:rPr>
          <w:rFonts w:cs="Calibri"/>
          <w:sz w:val="48"/>
          <w:szCs w:val="48"/>
        </w:rPr>
        <w:t xml:space="preserve">those in </w:t>
      </w:r>
      <w:r w:rsidRPr="00655126">
        <w:rPr>
          <w:rFonts w:cs="Calibri"/>
          <w:sz w:val="48"/>
          <w:szCs w:val="48"/>
        </w:rPr>
        <w:t>wheelchairs</w:t>
      </w:r>
      <w:r w:rsidR="007944E6">
        <w:rPr>
          <w:rFonts w:cs="Calibri"/>
          <w:sz w:val="48"/>
          <w:szCs w:val="48"/>
        </w:rPr>
        <w:t xml:space="preserve"> and </w:t>
      </w:r>
      <w:r w:rsidRPr="00655126">
        <w:rPr>
          <w:rFonts w:cs="Calibri"/>
          <w:sz w:val="48"/>
          <w:szCs w:val="48"/>
        </w:rPr>
        <w:t xml:space="preserve">pushchairs to browse the </w:t>
      </w:r>
      <w:r w:rsidR="007B69F4">
        <w:rPr>
          <w:rFonts w:cs="Calibri"/>
          <w:sz w:val="48"/>
          <w:szCs w:val="48"/>
        </w:rPr>
        <w:t>S</w:t>
      </w:r>
      <w:r w:rsidRPr="00655126">
        <w:rPr>
          <w:rFonts w:cs="Calibri"/>
          <w:sz w:val="48"/>
          <w:szCs w:val="48"/>
        </w:rPr>
        <w:t>hop.</w:t>
      </w:r>
      <w:r w:rsidRPr="000A07DC">
        <w:rPr>
          <w:rFonts w:cs="Calibri"/>
          <w:sz w:val="48"/>
          <w:szCs w:val="48"/>
        </w:rPr>
        <w:t xml:space="preserve"> Fixtures include shelving units, </w:t>
      </w:r>
      <w:r w:rsidRPr="000C35D5">
        <w:rPr>
          <w:rFonts w:cs="Calibri"/>
          <w:sz w:val="48"/>
          <w:szCs w:val="48"/>
        </w:rPr>
        <w:t xml:space="preserve">tables and gondolas. </w:t>
      </w:r>
    </w:p>
    <w:p w14:paraId="356BF3C8" w14:textId="30A712A7" w:rsidR="007C14AD" w:rsidRDefault="007C14AD" w:rsidP="007C14AD">
      <w:pPr>
        <w:pStyle w:val="ListParagraph"/>
        <w:spacing w:after="0"/>
        <w:ind w:left="0"/>
        <w:rPr>
          <w:rFonts w:cs="Calibri"/>
          <w:sz w:val="48"/>
          <w:szCs w:val="48"/>
        </w:rPr>
      </w:pPr>
      <w:r>
        <w:rPr>
          <w:rFonts w:cs="Calibri"/>
          <w:noProof/>
          <w:sz w:val="48"/>
          <w:szCs w:val="48"/>
          <w14:ligatures w14:val="standardContextual"/>
        </w:rPr>
        <w:drawing>
          <wp:inline distT="0" distB="0" distL="0" distR="0" wp14:anchorId="702CFD60" wp14:editId="3AFB8BC1">
            <wp:extent cx="3075709" cy="2306929"/>
            <wp:effectExtent l="19050" t="19050" r="10795" b="17780"/>
            <wp:docPr id="1338824643" name="Picture 17" descr="Inside the Shop. There are gondolas and free-standing shelving 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24643" name="Picture 17" descr="Inside the Shop. There are gondolas and free-standing shelving units. "/>
                    <pic:cNvPicPr/>
                  </pic:nvPicPr>
                  <pic:blipFill>
                    <a:blip r:embed="rId67" cstate="print">
                      <a:extLst>
                        <a:ext uri="{28A0092B-C50C-407E-A947-70E740481C1C}">
                          <a14:useLocalDpi xmlns:a14="http://schemas.microsoft.com/office/drawing/2010/main" val="0"/>
                        </a:ext>
                      </a:extLst>
                    </a:blip>
                    <a:stretch>
                      <a:fillRect/>
                    </a:stretch>
                  </pic:blipFill>
                  <pic:spPr>
                    <a:xfrm flipH="1">
                      <a:off x="0" y="0"/>
                      <a:ext cx="3098735" cy="2324200"/>
                    </a:xfrm>
                    <a:prstGeom prst="rect">
                      <a:avLst/>
                    </a:prstGeom>
                    <a:ln>
                      <a:solidFill>
                        <a:srgbClr val="000000"/>
                      </a:solidFill>
                    </a:ln>
                  </pic:spPr>
                </pic:pic>
              </a:graphicData>
            </a:graphic>
          </wp:inline>
        </w:drawing>
      </w:r>
      <w:r>
        <w:rPr>
          <w:rFonts w:cs="Calibri"/>
          <w:sz w:val="48"/>
          <w:szCs w:val="48"/>
        </w:rPr>
        <w:t xml:space="preserve"> </w:t>
      </w:r>
      <w:r>
        <w:rPr>
          <w:rFonts w:cs="Calibri"/>
          <w:noProof/>
          <w:sz w:val="48"/>
          <w:szCs w:val="48"/>
          <w14:ligatures w14:val="standardContextual"/>
        </w:rPr>
        <w:drawing>
          <wp:inline distT="0" distB="0" distL="0" distR="0" wp14:anchorId="14836E8E" wp14:editId="65D520A8">
            <wp:extent cx="3054581" cy="2291082"/>
            <wp:effectExtent l="19050" t="19050" r="12700" b="13970"/>
            <wp:docPr id="176784542" name="Picture 18" descr="Round shelving units and gondolas in th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4542" name="Picture 18" descr="Round shelving units and gondolas in the Shop."/>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071591" cy="2303841"/>
                    </a:xfrm>
                    <a:prstGeom prst="rect">
                      <a:avLst/>
                    </a:prstGeom>
                    <a:ln>
                      <a:solidFill>
                        <a:srgbClr val="000000"/>
                      </a:solidFill>
                    </a:ln>
                  </pic:spPr>
                </pic:pic>
              </a:graphicData>
            </a:graphic>
          </wp:inline>
        </w:drawing>
      </w:r>
    </w:p>
    <w:p w14:paraId="4D312425" w14:textId="356BAD0F" w:rsidR="00EE71B5" w:rsidRDefault="00EE71B5" w:rsidP="007C14AD">
      <w:pPr>
        <w:pStyle w:val="ListParagraph"/>
        <w:spacing w:after="0"/>
        <w:ind w:left="0"/>
        <w:rPr>
          <w:rFonts w:cs="Calibri"/>
          <w:sz w:val="48"/>
          <w:szCs w:val="48"/>
        </w:rPr>
      </w:pPr>
      <w:r>
        <w:rPr>
          <w:rFonts w:cs="Calibri"/>
          <w:sz w:val="48"/>
          <w:szCs w:val="48"/>
        </w:rPr>
        <w:t>(Displays inside the Britannia Shop</w:t>
      </w:r>
      <w:r w:rsidR="00FB17EE">
        <w:rPr>
          <w:rFonts w:cs="Calibri"/>
          <w:sz w:val="48"/>
          <w:szCs w:val="48"/>
        </w:rPr>
        <w:t>.</w:t>
      </w:r>
      <w:r>
        <w:rPr>
          <w:rFonts w:cs="Calibri"/>
          <w:sz w:val="48"/>
          <w:szCs w:val="48"/>
        </w:rPr>
        <w:t>)</w:t>
      </w:r>
    </w:p>
    <w:p w14:paraId="3D4E5424" w14:textId="77777777" w:rsidR="00073026" w:rsidRPr="000C35D5" w:rsidRDefault="00073026" w:rsidP="007C14AD">
      <w:pPr>
        <w:pStyle w:val="ListParagraph"/>
        <w:spacing w:after="0"/>
        <w:ind w:left="0"/>
        <w:rPr>
          <w:rFonts w:cs="Calibri"/>
          <w:sz w:val="48"/>
          <w:szCs w:val="48"/>
        </w:rPr>
      </w:pPr>
    </w:p>
    <w:p w14:paraId="616F3A22" w14:textId="61702C9B" w:rsidR="006918C8" w:rsidRPr="000C35D5" w:rsidRDefault="000C35D5" w:rsidP="000C35D5">
      <w:pPr>
        <w:pStyle w:val="ListParagraph"/>
        <w:numPr>
          <w:ilvl w:val="0"/>
          <w:numId w:val="18"/>
        </w:numPr>
        <w:spacing w:after="0"/>
        <w:rPr>
          <w:rFonts w:cs="Calibri"/>
          <w:sz w:val="48"/>
          <w:szCs w:val="48"/>
        </w:rPr>
      </w:pPr>
      <w:r w:rsidRPr="000C35D5">
        <w:rPr>
          <w:rFonts w:cs="Calibri"/>
          <w:sz w:val="48"/>
          <w:szCs w:val="48"/>
        </w:rPr>
        <w:t>The highest shelf within the</w:t>
      </w:r>
      <w:r w:rsidR="009B76D7">
        <w:rPr>
          <w:rFonts w:cs="Calibri"/>
          <w:sz w:val="48"/>
          <w:szCs w:val="48"/>
        </w:rPr>
        <w:t xml:space="preserve"> </w:t>
      </w:r>
      <w:r w:rsidRPr="000C35D5">
        <w:rPr>
          <w:rFonts w:cs="Calibri"/>
          <w:sz w:val="48"/>
          <w:szCs w:val="48"/>
        </w:rPr>
        <w:t xml:space="preserve">Shop is </w:t>
      </w:r>
      <w:proofErr w:type="spellStart"/>
      <w:r w:rsidR="009B76D7">
        <w:rPr>
          <w:rFonts w:cs="Calibri"/>
          <w:sz w:val="48"/>
          <w:szCs w:val="48"/>
        </w:rPr>
        <w:t>outwith</w:t>
      </w:r>
      <w:proofErr w:type="spellEnd"/>
      <w:r w:rsidR="009B76D7">
        <w:rPr>
          <w:rFonts w:cs="Calibri"/>
          <w:sz w:val="48"/>
          <w:szCs w:val="48"/>
        </w:rPr>
        <w:t xml:space="preserve"> reach, but staff will be very happy to help you.</w:t>
      </w:r>
    </w:p>
    <w:p w14:paraId="6276B2C1" w14:textId="47537EBD" w:rsidR="00655126" w:rsidRDefault="00541C2B" w:rsidP="00655126">
      <w:pPr>
        <w:pStyle w:val="ListParagraph"/>
        <w:numPr>
          <w:ilvl w:val="0"/>
          <w:numId w:val="18"/>
        </w:numPr>
        <w:spacing w:after="0"/>
        <w:rPr>
          <w:rFonts w:cs="Calibri"/>
          <w:sz w:val="48"/>
          <w:szCs w:val="48"/>
        </w:rPr>
      </w:pPr>
      <w:r w:rsidRPr="00AB1D9B">
        <w:rPr>
          <w:rFonts w:cs="Calibri"/>
          <w:sz w:val="48"/>
          <w:szCs w:val="48"/>
        </w:rPr>
        <w:t>A magnifying glass is available to borrow from the till point.</w:t>
      </w:r>
    </w:p>
    <w:p w14:paraId="07007CAF" w14:textId="70606F4A" w:rsidR="0054093D" w:rsidRDefault="0054093D" w:rsidP="00655126">
      <w:pPr>
        <w:pStyle w:val="ListParagraph"/>
        <w:numPr>
          <w:ilvl w:val="0"/>
          <w:numId w:val="18"/>
        </w:numPr>
        <w:spacing w:after="0"/>
        <w:rPr>
          <w:rFonts w:cs="Calibri"/>
          <w:sz w:val="48"/>
          <w:szCs w:val="48"/>
        </w:rPr>
      </w:pPr>
      <w:r>
        <w:rPr>
          <w:rFonts w:cs="Calibri"/>
          <w:sz w:val="48"/>
          <w:szCs w:val="48"/>
        </w:rPr>
        <w:t xml:space="preserve">There are three areas of seating </w:t>
      </w:r>
      <w:r w:rsidR="00AA76E1">
        <w:rPr>
          <w:rFonts w:cs="Calibri"/>
          <w:sz w:val="48"/>
          <w:szCs w:val="48"/>
        </w:rPr>
        <w:t>within the Shop.</w:t>
      </w:r>
    </w:p>
    <w:p w14:paraId="43DC2BA3" w14:textId="77777777" w:rsidR="00AA76E1" w:rsidRDefault="00AA76E1" w:rsidP="00AA76E1">
      <w:pPr>
        <w:spacing w:after="0"/>
        <w:rPr>
          <w:rFonts w:cs="Calibri"/>
          <w:sz w:val="48"/>
          <w:szCs w:val="48"/>
        </w:rPr>
      </w:pPr>
    </w:p>
    <w:p w14:paraId="5FFF4846" w14:textId="2C9AD48F" w:rsidR="00AA76E1" w:rsidRDefault="00707F36" w:rsidP="00AA76E1">
      <w:pPr>
        <w:spacing w:after="0"/>
        <w:rPr>
          <w:rFonts w:cs="Calibri"/>
          <w:sz w:val="48"/>
          <w:szCs w:val="48"/>
        </w:rPr>
      </w:pPr>
      <w:r>
        <w:rPr>
          <w:rFonts w:cs="Calibri"/>
          <w:noProof/>
          <w:sz w:val="48"/>
          <w:szCs w:val="48"/>
          <w14:ligatures w14:val="standardContextual"/>
        </w:rPr>
        <w:lastRenderedPageBreak/>
        <w:drawing>
          <wp:inline distT="0" distB="0" distL="0" distR="0" wp14:anchorId="4AD94FD6" wp14:editId="0B9F8C53">
            <wp:extent cx="3442084" cy="2581729"/>
            <wp:effectExtent l="19050" t="19050" r="25400" b="28575"/>
            <wp:docPr id="33522077" name="Picture 15" descr="A long padded seat in a recess in the Sh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2077" name="Picture 15" descr="A long padded seat in a recess in the Shop. "/>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459290" cy="2594634"/>
                    </a:xfrm>
                    <a:prstGeom prst="rect">
                      <a:avLst/>
                    </a:prstGeom>
                    <a:ln>
                      <a:solidFill>
                        <a:srgbClr val="000000"/>
                      </a:solidFill>
                    </a:ln>
                  </pic:spPr>
                </pic:pic>
              </a:graphicData>
            </a:graphic>
          </wp:inline>
        </w:drawing>
      </w:r>
    </w:p>
    <w:p w14:paraId="7B9A0EA3" w14:textId="7EDAEB51" w:rsidR="00AA76E1" w:rsidRDefault="00707F36" w:rsidP="00AA76E1">
      <w:pPr>
        <w:spacing w:after="0"/>
        <w:rPr>
          <w:rFonts w:cs="Calibri"/>
          <w:sz w:val="48"/>
          <w:szCs w:val="48"/>
        </w:rPr>
      </w:pPr>
      <w:r>
        <w:rPr>
          <w:rFonts w:cs="Calibri"/>
          <w:sz w:val="48"/>
          <w:szCs w:val="48"/>
        </w:rPr>
        <w:t>(Seating area in the Shop</w:t>
      </w:r>
      <w:r w:rsidR="00FB17EE">
        <w:rPr>
          <w:rFonts w:cs="Calibri"/>
          <w:sz w:val="48"/>
          <w:szCs w:val="48"/>
        </w:rPr>
        <w:t>.</w:t>
      </w:r>
      <w:r>
        <w:rPr>
          <w:rFonts w:cs="Calibri"/>
          <w:sz w:val="48"/>
          <w:szCs w:val="48"/>
        </w:rPr>
        <w:t>)</w:t>
      </w:r>
    </w:p>
    <w:p w14:paraId="46FEB4C3" w14:textId="77777777" w:rsidR="00073026" w:rsidRPr="00AA76E1" w:rsidRDefault="00073026" w:rsidP="00AA76E1">
      <w:pPr>
        <w:spacing w:after="0"/>
        <w:rPr>
          <w:rFonts w:cs="Calibri"/>
          <w:sz w:val="48"/>
          <w:szCs w:val="48"/>
        </w:rPr>
      </w:pPr>
    </w:p>
    <w:p w14:paraId="6ECD7F65" w14:textId="34696B5E" w:rsidR="00707F36" w:rsidRPr="00EE71B5" w:rsidRDefault="00655126" w:rsidP="00707F36">
      <w:pPr>
        <w:pStyle w:val="ListParagraph"/>
        <w:numPr>
          <w:ilvl w:val="0"/>
          <w:numId w:val="18"/>
        </w:numPr>
        <w:spacing w:after="0"/>
        <w:rPr>
          <w:rFonts w:cs="Calibri"/>
          <w:sz w:val="48"/>
          <w:szCs w:val="48"/>
        </w:rPr>
      </w:pPr>
      <w:r w:rsidRPr="00EE71B5">
        <w:rPr>
          <w:rFonts w:cs="Calibri"/>
          <w:sz w:val="48"/>
          <w:szCs w:val="48"/>
        </w:rPr>
        <w:t xml:space="preserve">There </w:t>
      </w:r>
      <w:r w:rsidR="007C14AD" w:rsidRPr="00EE71B5">
        <w:rPr>
          <w:rFonts w:cs="Calibri"/>
          <w:sz w:val="48"/>
          <w:szCs w:val="48"/>
        </w:rPr>
        <w:t>are</w:t>
      </w:r>
      <w:r w:rsidRPr="00EE71B5">
        <w:rPr>
          <w:rFonts w:cs="Calibri"/>
          <w:sz w:val="48"/>
          <w:szCs w:val="48"/>
        </w:rPr>
        <w:t xml:space="preserve"> large window</w:t>
      </w:r>
      <w:r w:rsidR="007C14AD" w:rsidRPr="00EE71B5">
        <w:rPr>
          <w:rFonts w:cs="Calibri"/>
          <w:sz w:val="48"/>
          <w:szCs w:val="48"/>
        </w:rPr>
        <w:t>s</w:t>
      </w:r>
      <w:r w:rsidRPr="00EE71B5">
        <w:rPr>
          <w:rFonts w:cs="Calibri"/>
          <w:sz w:val="48"/>
          <w:szCs w:val="48"/>
        </w:rPr>
        <w:t xml:space="preserve"> in the Shop that overlook Britannia at height.</w:t>
      </w:r>
    </w:p>
    <w:p w14:paraId="38ECF6F3" w14:textId="778F6387" w:rsidR="00707F36" w:rsidRDefault="00707F36" w:rsidP="00707F36">
      <w:pPr>
        <w:spacing w:after="0"/>
        <w:rPr>
          <w:rFonts w:cs="Calibri"/>
          <w:sz w:val="48"/>
          <w:szCs w:val="48"/>
        </w:rPr>
      </w:pPr>
      <w:r>
        <w:rPr>
          <w:rFonts w:cs="Calibri"/>
          <w:noProof/>
          <w:sz w:val="48"/>
          <w:szCs w:val="48"/>
          <w14:ligatures w14:val="standardContextual"/>
        </w:rPr>
        <w:drawing>
          <wp:inline distT="0" distB="0" distL="0" distR="0" wp14:anchorId="52EA279B" wp14:editId="4858A42F">
            <wp:extent cx="3390223" cy="2542829"/>
            <wp:effectExtent l="19050" t="19050" r="20320" b="10160"/>
            <wp:docPr id="228879853" name="Picture 16" descr="Floor to ceiling windows with a ledge across halfway up. Views outside are of Britannia and the waterfr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79853" name="Picture 16" descr="Floor to ceiling windows with a ledge across halfway up. Views outside are of Britannia and the waterfront. "/>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406617" cy="2555125"/>
                    </a:xfrm>
                    <a:prstGeom prst="rect">
                      <a:avLst/>
                    </a:prstGeom>
                    <a:ln>
                      <a:solidFill>
                        <a:srgbClr val="000000"/>
                      </a:solidFill>
                    </a:ln>
                  </pic:spPr>
                </pic:pic>
              </a:graphicData>
            </a:graphic>
          </wp:inline>
        </w:drawing>
      </w:r>
    </w:p>
    <w:p w14:paraId="3EB16FBC" w14:textId="2F827E95" w:rsidR="007C14AD" w:rsidRPr="00707F36" w:rsidRDefault="007C14AD" w:rsidP="00707F36">
      <w:pPr>
        <w:spacing w:after="0"/>
        <w:rPr>
          <w:rFonts w:cs="Calibri"/>
          <w:sz w:val="48"/>
          <w:szCs w:val="48"/>
        </w:rPr>
      </w:pPr>
      <w:r>
        <w:rPr>
          <w:rFonts w:cs="Calibri"/>
          <w:sz w:val="48"/>
          <w:szCs w:val="48"/>
        </w:rPr>
        <w:t xml:space="preserve">(Large windows after the </w:t>
      </w:r>
      <w:r w:rsidR="0077611B">
        <w:rPr>
          <w:rFonts w:cs="Calibri"/>
          <w:sz w:val="48"/>
          <w:szCs w:val="48"/>
        </w:rPr>
        <w:t>H</w:t>
      </w:r>
      <w:r>
        <w:rPr>
          <w:rFonts w:cs="Calibri"/>
          <w:sz w:val="48"/>
          <w:szCs w:val="48"/>
        </w:rPr>
        <w:t xml:space="preserve">andset </w:t>
      </w:r>
      <w:r w:rsidR="0077611B">
        <w:rPr>
          <w:rFonts w:cs="Calibri"/>
          <w:sz w:val="48"/>
          <w:szCs w:val="48"/>
        </w:rPr>
        <w:t>D</w:t>
      </w:r>
      <w:r>
        <w:rPr>
          <w:rFonts w:cs="Calibri"/>
          <w:sz w:val="48"/>
          <w:szCs w:val="48"/>
        </w:rPr>
        <w:t>esk and before entering the Shop</w:t>
      </w:r>
      <w:r w:rsidR="00FB17EE">
        <w:rPr>
          <w:rFonts w:cs="Calibri"/>
          <w:sz w:val="48"/>
          <w:szCs w:val="48"/>
        </w:rPr>
        <w:t>.</w:t>
      </w:r>
      <w:r>
        <w:rPr>
          <w:rFonts w:cs="Calibri"/>
          <w:sz w:val="48"/>
          <w:szCs w:val="48"/>
        </w:rPr>
        <w:t>)</w:t>
      </w:r>
    </w:p>
    <w:p w14:paraId="6AA86161" w14:textId="77777777" w:rsidR="00541C2B" w:rsidRPr="00AB1D9B" w:rsidRDefault="00541C2B" w:rsidP="005B26B9">
      <w:pPr>
        <w:pStyle w:val="ListParagraph"/>
        <w:spacing w:after="0"/>
        <w:rPr>
          <w:rFonts w:cs="Calibri"/>
          <w:sz w:val="48"/>
          <w:szCs w:val="48"/>
        </w:rPr>
      </w:pPr>
    </w:p>
    <w:p w14:paraId="58ACAAF1" w14:textId="33782650" w:rsidR="00541C2B" w:rsidRPr="00AB1D9B" w:rsidRDefault="00541C2B" w:rsidP="005B26B9">
      <w:pPr>
        <w:spacing w:after="0"/>
        <w:rPr>
          <w:rFonts w:cs="Calibri"/>
          <w:sz w:val="48"/>
          <w:szCs w:val="48"/>
        </w:rPr>
      </w:pPr>
      <w:r w:rsidRPr="00655126">
        <w:rPr>
          <w:rFonts w:cs="Calibri"/>
          <w:sz w:val="48"/>
          <w:szCs w:val="48"/>
        </w:rPr>
        <w:t xml:space="preserve">There is background music in the shop and a </w:t>
      </w:r>
      <w:r w:rsidR="00655126" w:rsidRPr="00655126">
        <w:rPr>
          <w:rFonts w:cs="Calibri"/>
          <w:sz w:val="48"/>
          <w:szCs w:val="48"/>
        </w:rPr>
        <w:t>video</w:t>
      </w:r>
      <w:r w:rsidRPr="00655126">
        <w:rPr>
          <w:rFonts w:cs="Calibri"/>
          <w:sz w:val="48"/>
          <w:szCs w:val="48"/>
        </w:rPr>
        <w:t>, which plays on a screen</w:t>
      </w:r>
      <w:r w:rsidR="00655126" w:rsidRPr="00655126">
        <w:rPr>
          <w:rFonts w:cs="Calibri"/>
          <w:sz w:val="48"/>
          <w:szCs w:val="48"/>
        </w:rPr>
        <w:t xml:space="preserve"> behind the Shop tills</w:t>
      </w:r>
      <w:r w:rsidRPr="00655126">
        <w:rPr>
          <w:rFonts w:cs="Calibri"/>
          <w:sz w:val="48"/>
          <w:szCs w:val="48"/>
        </w:rPr>
        <w:t xml:space="preserve">, with </w:t>
      </w:r>
      <w:r w:rsidRPr="00655126">
        <w:rPr>
          <w:rFonts w:cs="Calibri"/>
          <w:sz w:val="48"/>
          <w:szCs w:val="48"/>
        </w:rPr>
        <w:lastRenderedPageBreak/>
        <w:t xml:space="preserve">sound. There is a hearing loop system within the </w:t>
      </w:r>
      <w:r w:rsidR="007B69F4">
        <w:rPr>
          <w:rFonts w:cs="Calibri"/>
          <w:sz w:val="48"/>
          <w:szCs w:val="48"/>
        </w:rPr>
        <w:t>S</w:t>
      </w:r>
      <w:r w:rsidRPr="00655126">
        <w:rPr>
          <w:rFonts w:cs="Calibri"/>
          <w:sz w:val="48"/>
          <w:szCs w:val="48"/>
        </w:rPr>
        <w:t>hop.</w:t>
      </w:r>
      <w:r w:rsidRPr="00AB1D9B">
        <w:rPr>
          <w:rFonts w:cs="Calibri"/>
          <w:sz w:val="48"/>
          <w:szCs w:val="48"/>
        </w:rPr>
        <w:t xml:space="preserve"> Britannia staff are happy to offer assistance where required. </w:t>
      </w:r>
    </w:p>
    <w:p w14:paraId="103C90C0" w14:textId="77777777" w:rsidR="008E6992" w:rsidRDefault="008E6992">
      <w:pPr>
        <w:spacing w:after="160" w:line="259" w:lineRule="auto"/>
        <w:rPr>
          <w:rFonts w:eastAsia="Times New Roman" w:cs="Calibri"/>
          <w:b/>
          <w:bCs/>
          <w:kern w:val="32"/>
          <w:sz w:val="48"/>
          <w:szCs w:val="48"/>
        </w:rPr>
      </w:pPr>
      <w:bookmarkStart w:id="52" w:name="_Toc142306137"/>
      <w:r>
        <w:rPr>
          <w:rFonts w:cs="Calibri"/>
          <w:sz w:val="48"/>
          <w:szCs w:val="48"/>
        </w:rPr>
        <w:br w:type="page"/>
      </w:r>
    </w:p>
    <w:p w14:paraId="6B4252BC" w14:textId="20058E9B" w:rsidR="00541C2B" w:rsidRPr="00AB1D9B" w:rsidRDefault="00541C2B" w:rsidP="005B26B9">
      <w:pPr>
        <w:pStyle w:val="Heading1"/>
        <w:spacing w:before="0" w:after="0"/>
        <w:rPr>
          <w:rFonts w:ascii="Calibri" w:hAnsi="Calibri" w:cs="Calibri"/>
          <w:sz w:val="48"/>
          <w:szCs w:val="48"/>
        </w:rPr>
      </w:pPr>
      <w:bookmarkStart w:id="53" w:name="_Toc223520438"/>
      <w:r w:rsidRPr="00AB1D9B">
        <w:rPr>
          <w:rFonts w:ascii="Calibri" w:hAnsi="Calibri" w:cs="Calibri"/>
          <w:sz w:val="48"/>
          <w:szCs w:val="48"/>
        </w:rPr>
        <w:lastRenderedPageBreak/>
        <w:t>Additional Information</w:t>
      </w:r>
      <w:bookmarkEnd w:id="52"/>
      <w:bookmarkEnd w:id="53"/>
      <w:r w:rsidRPr="00AB1D9B">
        <w:rPr>
          <w:rFonts w:ascii="Calibri" w:hAnsi="Calibri" w:cs="Calibri"/>
          <w:sz w:val="48"/>
          <w:szCs w:val="48"/>
        </w:rPr>
        <w:t xml:space="preserve"> </w:t>
      </w:r>
    </w:p>
    <w:p w14:paraId="067C662D" w14:textId="77777777" w:rsidR="00541C2B" w:rsidRPr="00AB1D9B" w:rsidRDefault="00541C2B" w:rsidP="005B26B9">
      <w:pPr>
        <w:spacing w:after="0"/>
        <w:rPr>
          <w:rFonts w:eastAsia="Times New Roman" w:cs="Calibri"/>
          <w:sz w:val="48"/>
          <w:szCs w:val="48"/>
          <w:lang w:eastAsia="en-GB"/>
        </w:rPr>
      </w:pPr>
    </w:p>
    <w:p w14:paraId="6D68904E" w14:textId="398DB40C" w:rsidR="00541C2B" w:rsidRPr="00AB1D9B" w:rsidRDefault="00541C2B" w:rsidP="005B26B9">
      <w:pPr>
        <w:pStyle w:val="Heading2"/>
        <w:spacing w:before="0" w:after="0"/>
        <w:rPr>
          <w:rFonts w:ascii="Calibri" w:hAnsi="Calibri" w:cs="Calibri"/>
          <w:i w:val="0"/>
          <w:iCs w:val="0"/>
          <w:sz w:val="48"/>
          <w:szCs w:val="48"/>
          <w:lang w:eastAsia="en-GB"/>
        </w:rPr>
      </w:pPr>
      <w:bookmarkStart w:id="54" w:name="_Toc142306139"/>
      <w:bookmarkStart w:id="55" w:name="_Toc223520439"/>
      <w:r w:rsidRPr="00AB1D9B">
        <w:rPr>
          <w:rFonts w:ascii="Calibri" w:hAnsi="Calibri" w:cs="Calibri"/>
          <w:i w:val="0"/>
          <w:iCs w:val="0"/>
          <w:sz w:val="48"/>
          <w:szCs w:val="48"/>
          <w:lang w:eastAsia="en-GB"/>
        </w:rPr>
        <w:t xml:space="preserve">Assistance </w:t>
      </w:r>
      <w:r w:rsidR="00EA5125">
        <w:rPr>
          <w:rFonts w:ascii="Calibri" w:hAnsi="Calibri" w:cs="Calibri"/>
          <w:i w:val="0"/>
          <w:iCs w:val="0"/>
          <w:sz w:val="48"/>
          <w:szCs w:val="48"/>
          <w:lang w:eastAsia="en-GB"/>
        </w:rPr>
        <w:t>d</w:t>
      </w:r>
      <w:r w:rsidRPr="00AB1D9B">
        <w:rPr>
          <w:rFonts w:ascii="Calibri" w:hAnsi="Calibri" w:cs="Calibri"/>
          <w:i w:val="0"/>
          <w:iCs w:val="0"/>
          <w:sz w:val="48"/>
          <w:szCs w:val="48"/>
          <w:lang w:eastAsia="en-GB"/>
        </w:rPr>
        <w:t>ogs</w:t>
      </w:r>
      <w:bookmarkEnd w:id="54"/>
      <w:bookmarkEnd w:id="55"/>
    </w:p>
    <w:p w14:paraId="44215DF8" w14:textId="31E9D0EC" w:rsidR="0026351C" w:rsidRDefault="00541C2B" w:rsidP="0031340F">
      <w:pPr>
        <w:spacing w:after="0"/>
        <w:rPr>
          <w:rFonts w:eastAsia="Times New Roman" w:cs="Calibri"/>
          <w:sz w:val="48"/>
          <w:szCs w:val="48"/>
          <w:lang w:eastAsia="en-GB"/>
        </w:rPr>
      </w:pPr>
      <w:r w:rsidRPr="00AB1D9B">
        <w:rPr>
          <w:rFonts w:eastAsia="Times New Roman" w:cs="Calibri"/>
          <w:sz w:val="48"/>
          <w:szCs w:val="48"/>
          <w:lang w:eastAsia="en-GB"/>
        </w:rPr>
        <w:t xml:space="preserve">Assistance dogs are welcome on board Britannia. We have </w:t>
      </w:r>
      <w:r w:rsidRPr="00D13E08">
        <w:rPr>
          <w:rFonts w:eastAsia="Times New Roman" w:cs="Calibri"/>
          <w:sz w:val="48"/>
          <w:szCs w:val="48"/>
          <w:lang w:eastAsia="en-GB"/>
        </w:rPr>
        <w:t xml:space="preserve">dog water bowls located in the </w:t>
      </w:r>
      <w:r w:rsidR="00F40973">
        <w:rPr>
          <w:rFonts w:eastAsia="Times New Roman" w:cs="Calibri"/>
          <w:sz w:val="48"/>
          <w:szCs w:val="48"/>
          <w:lang w:eastAsia="en-GB"/>
        </w:rPr>
        <w:t>Visitor Centre</w:t>
      </w:r>
      <w:r w:rsidRPr="00AB1D9B">
        <w:rPr>
          <w:rFonts w:eastAsia="Times New Roman" w:cs="Calibri"/>
          <w:sz w:val="48"/>
          <w:szCs w:val="48"/>
          <w:lang w:eastAsia="en-GB"/>
        </w:rPr>
        <w:t xml:space="preserve">, </w:t>
      </w:r>
      <w:r w:rsidR="00D13E08">
        <w:rPr>
          <w:rFonts w:eastAsia="Times New Roman" w:cs="Calibri"/>
          <w:sz w:val="48"/>
          <w:szCs w:val="48"/>
          <w:lang w:eastAsia="en-GB"/>
        </w:rPr>
        <w:t xml:space="preserve">in the Shop </w:t>
      </w:r>
      <w:r w:rsidRPr="00AB1D9B">
        <w:rPr>
          <w:rFonts w:eastAsia="Times New Roman" w:cs="Calibri"/>
          <w:sz w:val="48"/>
          <w:szCs w:val="48"/>
          <w:lang w:eastAsia="en-GB"/>
        </w:rPr>
        <w:t xml:space="preserve">and outside </w:t>
      </w:r>
      <w:r w:rsidR="008E6992">
        <w:rPr>
          <w:rFonts w:eastAsia="Times New Roman" w:cs="Calibri"/>
          <w:sz w:val="48"/>
          <w:szCs w:val="48"/>
          <w:lang w:eastAsia="en-GB"/>
        </w:rPr>
        <w:t xml:space="preserve">on the Quayside </w:t>
      </w:r>
      <w:r w:rsidRPr="00AB1D9B">
        <w:rPr>
          <w:rFonts w:eastAsia="Times New Roman" w:cs="Calibri"/>
          <w:sz w:val="48"/>
          <w:szCs w:val="48"/>
          <w:lang w:eastAsia="en-GB"/>
        </w:rPr>
        <w:t>by the Royal Barge, next to the statue of a Former Royal Yachtsman. Should your dog require the toilet, please ask a member of our team who will be happy to escort you to our onboard facilities.</w:t>
      </w:r>
    </w:p>
    <w:p w14:paraId="1EDC8D15" w14:textId="77777777" w:rsidR="0031340F" w:rsidRDefault="0031340F" w:rsidP="0031340F">
      <w:pPr>
        <w:spacing w:after="0"/>
        <w:rPr>
          <w:rFonts w:eastAsia="Times New Roman" w:cs="Calibri"/>
          <w:b/>
          <w:sz w:val="48"/>
          <w:szCs w:val="48"/>
          <w:lang w:eastAsia="en-GB"/>
        </w:rPr>
      </w:pPr>
    </w:p>
    <w:p w14:paraId="08F74A54" w14:textId="5AB3F095" w:rsidR="00541C2B" w:rsidRPr="00AB1D9B" w:rsidRDefault="00541C2B" w:rsidP="005B26B9">
      <w:pPr>
        <w:spacing w:after="0"/>
        <w:rPr>
          <w:rFonts w:eastAsia="Times New Roman" w:cs="Calibri"/>
          <w:b/>
          <w:sz w:val="48"/>
          <w:szCs w:val="48"/>
          <w:lang w:eastAsia="en-GB"/>
        </w:rPr>
      </w:pPr>
      <w:r w:rsidRPr="00AB1D9B">
        <w:rPr>
          <w:rFonts w:eastAsia="Times New Roman" w:cs="Calibri"/>
          <w:b/>
          <w:sz w:val="48"/>
          <w:szCs w:val="48"/>
          <w:lang w:eastAsia="en-GB"/>
        </w:rPr>
        <w:t>Evacuation Chair</w:t>
      </w:r>
    </w:p>
    <w:p w14:paraId="11EB409A" w14:textId="39645F9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In the event of an evacuation on board, we have an Evac Chair – The World’s No.1 Stairway Evacuation chair, which trained members of our team will administer on the day from the Tea</w:t>
      </w:r>
      <w:r w:rsidR="007C3DC6">
        <w:rPr>
          <w:rFonts w:eastAsia="Times New Roman" w:cs="Calibri"/>
          <w:sz w:val="48"/>
          <w:szCs w:val="48"/>
          <w:lang w:eastAsia="en-GB"/>
        </w:rPr>
        <w:t>r</w:t>
      </w:r>
      <w:r w:rsidRPr="00AB1D9B">
        <w:rPr>
          <w:rFonts w:eastAsia="Times New Roman" w:cs="Calibri"/>
          <w:sz w:val="48"/>
          <w:szCs w:val="48"/>
          <w:lang w:eastAsia="en-GB"/>
        </w:rPr>
        <w:t>oom</w:t>
      </w:r>
      <w:r w:rsidR="0026351C">
        <w:rPr>
          <w:rFonts w:eastAsia="Times New Roman" w:cs="Calibri"/>
          <w:sz w:val="48"/>
          <w:szCs w:val="48"/>
          <w:lang w:eastAsia="en-GB"/>
        </w:rPr>
        <w:t xml:space="preserve">. </w:t>
      </w:r>
    </w:p>
    <w:p w14:paraId="0919FD62" w14:textId="2F329BBE" w:rsidR="00541C2B" w:rsidRPr="00AB1D9B" w:rsidRDefault="00541C2B" w:rsidP="005B26B9">
      <w:pPr>
        <w:spacing w:after="0"/>
        <w:rPr>
          <w:rFonts w:eastAsia="Times New Roman" w:cs="Calibri"/>
          <w:sz w:val="48"/>
          <w:szCs w:val="48"/>
          <w:lang w:eastAsia="en-GB"/>
        </w:rPr>
      </w:pPr>
      <w:r w:rsidRPr="00AB1D9B">
        <w:rPr>
          <w:rFonts w:cs="Calibri"/>
          <w:noProof/>
          <w:sz w:val="48"/>
          <w:szCs w:val="48"/>
          <w:lang w:eastAsia="en-GB"/>
        </w:rPr>
        <w:drawing>
          <wp:inline distT="0" distB="0" distL="0" distR="0" wp14:anchorId="1336E1CD" wp14:editId="074FE955">
            <wp:extent cx="1562100" cy="1924050"/>
            <wp:effectExtent l="19050" t="19050" r="19050" b="19050"/>
            <wp:docPr id="175140252" name="Picture 1" descr="An evacuation chair with yellow coloured seating and whe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0252" name="Picture 1" descr="An evacuation chair with yellow coloured seating and wheels.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62100" cy="1924050"/>
                    </a:xfrm>
                    <a:prstGeom prst="rect">
                      <a:avLst/>
                    </a:prstGeom>
                    <a:noFill/>
                    <a:ln w="9525" cmpd="sng">
                      <a:solidFill>
                        <a:srgbClr val="000000"/>
                      </a:solidFill>
                      <a:miter lim="800000"/>
                      <a:headEnd/>
                      <a:tailEnd/>
                    </a:ln>
                    <a:effectLst/>
                  </pic:spPr>
                </pic:pic>
              </a:graphicData>
            </a:graphic>
          </wp:inline>
        </w:drawing>
      </w:r>
    </w:p>
    <w:p w14:paraId="451A5D3C" w14:textId="3C3EF338" w:rsidR="00541C2B" w:rsidRDefault="00541C2B" w:rsidP="005B26B9">
      <w:pPr>
        <w:spacing w:after="0"/>
        <w:rPr>
          <w:rFonts w:eastAsia="Times New Roman" w:cs="Calibri"/>
          <w:bCs/>
          <w:sz w:val="48"/>
          <w:szCs w:val="48"/>
          <w:lang w:eastAsia="en-GB"/>
        </w:rPr>
      </w:pPr>
      <w:r>
        <w:rPr>
          <w:rFonts w:eastAsia="Times New Roman" w:cs="Calibri"/>
          <w:bCs/>
          <w:sz w:val="48"/>
          <w:szCs w:val="48"/>
          <w:lang w:eastAsia="en-GB"/>
        </w:rPr>
        <w:t>(Evacuation chair</w:t>
      </w:r>
      <w:r w:rsidR="00FB17EE">
        <w:rPr>
          <w:rFonts w:eastAsia="Times New Roman" w:cs="Calibri"/>
          <w:bCs/>
          <w:sz w:val="48"/>
          <w:szCs w:val="48"/>
          <w:lang w:eastAsia="en-GB"/>
        </w:rPr>
        <w:t>.</w:t>
      </w:r>
      <w:r>
        <w:rPr>
          <w:rFonts w:eastAsia="Times New Roman" w:cs="Calibri"/>
          <w:bCs/>
          <w:sz w:val="48"/>
          <w:szCs w:val="48"/>
          <w:lang w:eastAsia="en-GB"/>
        </w:rPr>
        <w:t>)</w:t>
      </w:r>
    </w:p>
    <w:p w14:paraId="30343D7A" w14:textId="77777777" w:rsidR="00B41AE4" w:rsidRPr="00C82409" w:rsidRDefault="00B41AE4" w:rsidP="005B26B9">
      <w:pPr>
        <w:spacing w:after="0"/>
        <w:rPr>
          <w:rFonts w:eastAsia="Times New Roman" w:cs="Calibri"/>
          <w:bCs/>
          <w:sz w:val="48"/>
          <w:szCs w:val="48"/>
          <w:lang w:eastAsia="en-GB"/>
        </w:rPr>
      </w:pPr>
    </w:p>
    <w:p w14:paraId="1F77AF53"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56" w:name="_Toc142306141"/>
      <w:bookmarkStart w:id="57" w:name="_Toc223520440"/>
      <w:r w:rsidRPr="00AB1D9B">
        <w:rPr>
          <w:rFonts w:ascii="Calibri" w:hAnsi="Calibri" w:cs="Calibri"/>
          <w:i w:val="0"/>
          <w:iCs w:val="0"/>
          <w:sz w:val="48"/>
          <w:szCs w:val="48"/>
          <w:lang w:eastAsia="en-GB"/>
        </w:rPr>
        <w:t>Staff training</w:t>
      </w:r>
      <w:bookmarkEnd w:id="56"/>
      <w:bookmarkEnd w:id="57"/>
    </w:p>
    <w:p w14:paraId="4D8DC58A"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There is an ongoing programme of training with our staff.</w:t>
      </w:r>
    </w:p>
    <w:p w14:paraId="52E0166C" w14:textId="77777777" w:rsidR="00541C2B" w:rsidRPr="00AB1D9B" w:rsidRDefault="00541C2B" w:rsidP="005B26B9">
      <w:pPr>
        <w:spacing w:after="0"/>
        <w:rPr>
          <w:rFonts w:eastAsia="Times New Roman" w:cs="Calibri"/>
          <w:sz w:val="48"/>
          <w:szCs w:val="48"/>
          <w:lang w:eastAsia="en-GB"/>
        </w:rPr>
      </w:pPr>
    </w:p>
    <w:p w14:paraId="79C91E86" w14:textId="359B9EED" w:rsidR="00541C2B" w:rsidRPr="00AB1D9B" w:rsidRDefault="00541C2B" w:rsidP="005B26B9">
      <w:pPr>
        <w:pStyle w:val="Heading2"/>
        <w:spacing w:before="0" w:after="0"/>
        <w:rPr>
          <w:rFonts w:ascii="Calibri" w:hAnsi="Calibri" w:cs="Calibri"/>
          <w:i w:val="0"/>
          <w:iCs w:val="0"/>
          <w:sz w:val="48"/>
          <w:szCs w:val="48"/>
          <w:lang w:eastAsia="en-GB"/>
        </w:rPr>
      </w:pPr>
      <w:bookmarkStart w:id="58" w:name="_Toc142306142"/>
      <w:bookmarkStart w:id="59" w:name="_Toc223520441"/>
      <w:r w:rsidRPr="00AB1D9B">
        <w:rPr>
          <w:rFonts w:ascii="Calibri" w:hAnsi="Calibri" w:cs="Calibri"/>
          <w:i w:val="0"/>
          <w:iCs w:val="0"/>
          <w:sz w:val="48"/>
          <w:szCs w:val="48"/>
          <w:lang w:eastAsia="en-GB"/>
        </w:rPr>
        <w:t xml:space="preserve">First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id</w:t>
      </w:r>
      <w:bookmarkEnd w:id="58"/>
      <w:bookmarkEnd w:id="59"/>
    </w:p>
    <w:p w14:paraId="0A509B7B" w14:textId="77777777" w:rsidR="00FD6574"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There is a first aid room on board and </w:t>
      </w:r>
      <w:r>
        <w:rPr>
          <w:rFonts w:eastAsia="Times New Roman" w:cs="Calibri"/>
          <w:sz w:val="48"/>
          <w:szCs w:val="48"/>
          <w:lang w:eastAsia="en-GB"/>
        </w:rPr>
        <w:t xml:space="preserve">there are </w:t>
      </w:r>
      <w:r w:rsidRPr="00AB1D9B">
        <w:rPr>
          <w:rFonts w:eastAsia="Times New Roman" w:cs="Calibri"/>
          <w:sz w:val="48"/>
          <w:szCs w:val="48"/>
          <w:lang w:eastAsia="en-GB"/>
        </w:rPr>
        <w:t xml:space="preserve">members of staff </w:t>
      </w:r>
      <w:r>
        <w:rPr>
          <w:rFonts w:eastAsia="Times New Roman" w:cs="Calibri"/>
          <w:sz w:val="48"/>
          <w:szCs w:val="48"/>
          <w:lang w:eastAsia="en-GB"/>
        </w:rPr>
        <w:t xml:space="preserve">who </w:t>
      </w:r>
      <w:r w:rsidRPr="00AB1D9B">
        <w:rPr>
          <w:rFonts w:eastAsia="Times New Roman" w:cs="Calibri"/>
          <w:sz w:val="48"/>
          <w:szCs w:val="48"/>
          <w:lang w:eastAsia="en-GB"/>
        </w:rPr>
        <w:t>are trained in general first aid.</w:t>
      </w:r>
    </w:p>
    <w:p w14:paraId="33A4ED19" w14:textId="5A51AC6C"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059B2650" w14:textId="03F2FC0E" w:rsidR="00541C2B" w:rsidRPr="00AB1D9B" w:rsidRDefault="00541C2B" w:rsidP="005B26B9">
      <w:pPr>
        <w:pStyle w:val="Heading2"/>
        <w:spacing w:before="0" w:after="0"/>
        <w:rPr>
          <w:rFonts w:ascii="Calibri" w:hAnsi="Calibri" w:cs="Calibri"/>
          <w:i w:val="0"/>
          <w:iCs w:val="0"/>
          <w:sz w:val="48"/>
          <w:szCs w:val="48"/>
          <w:lang w:eastAsia="en-GB"/>
        </w:rPr>
      </w:pPr>
      <w:bookmarkStart w:id="60" w:name="_Toc142306143"/>
      <w:bookmarkStart w:id="61" w:name="_Toc223520442"/>
      <w:r w:rsidRPr="00AB1D9B">
        <w:rPr>
          <w:rFonts w:ascii="Calibri" w:hAnsi="Calibri" w:cs="Calibri"/>
          <w:i w:val="0"/>
          <w:iCs w:val="0"/>
          <w:sz w:val="48"/>
          <w:szCs w:val="48"/>
          <w:lang w:eastAsia="en-GB"/>
        </w:rPr>
        <w:t xml:space="preserve">Smoking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rea</w:t>
      </w:r>
      <w:bookmarkEnd w:id="60"/>
      <w:bookmarkEnd w:id="61"/>
    </w:p>
    <w:p w14:paraId="2C197699" w14:textId="6EEDD0CF"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Smoking is not permitted within the </w:t>
      </w:r>
      <w:r w:rsidR="00F40973">
        <w:rPr>
          <w:rFonts w:eastAsia="Times New Roman" w:cs="Calibri"/>
          <w:sz w:val="48"/>
          <w:szCs w:val="48"/>
          <w:lang w:eastAsia="en-GB"/>
        </w:rPr>
        <w:t>Visitor Centre</w:t>
      </w:r>
      <w:r w:rsidRPr="00AB1D9B">
        <w:rPr>
          <w:rFonts w:eastAsia="Times New Roman" w:cs="Calibri"/>
          <w:sz w:val="48"/>
          <w:szCs w:val="48"/>
          <w:lang w:eastAsia="en-GB"/>
        </w:rPr>
        <w:t xml:space="preserve"> or on board. There is however a designated smoking area outdoor next to The Royal Barge</w:t>
      </w:r>
      <w:r w:rsidR="00FD6574">
        <w:rPr>
          <w:rFonts w:eastAsia="Times New Roman" w:cs="Calibri"/>
          <w:sz w:val="48"/>
          <w:szCs w:val="48"/>
          <w:lang w:eastAsia="en-GB"/>
        </w:rPr>
        <w:t>, on the Quayside.</w:t>
      </w:r>
    </w:p>
    <w:p w14:paraId="48CCEBBD" w14:textId="77777777" w:rsidR="000F3F1E" w:rsidRPr="00AB1D9B" w:rsidRDefault="000F3F1E" w:rsidP="005B26B9">
      <w:pPr>
        <w:spacing w:after="0"/>
        <w:rPr>
          <w:rFonts w:eastAsia="Times New Roman" w:cs="Calibri"/>
          <w:sz w:val="48"/>
          <w:szCs w:val="48"/>
          <w:lang w:eastAsia="en-GB"/>
        </w:rPr>
      </w:pPr>
    </w:p>
    <w:p w14:paraId="67E79383" w14:textId="77777777" w:rsidR="00541C2B" w:rsidRPr="00AB1D9B" w:rsidRDefault="00541C2B" w:rsidP="005B26B9">
      <w:pPr>
        <w:pStyle w:val="Heading1"/>
        <w:spacing w:before="0" w:after="0"/>
        <w:rPr>
          <w:rFonts w:ascii="Calibri" w:hAnsi="Calibri" w:cs="Calibri"/>
          <w:sz w:val="48"/>
          <w:szCs w:val="48"/>
        </w:rPr>
      </w:pPr>
      <w:bookmarkStart w:id="62" w:name="_Toc142306144"/>
      <w:bookmarkStart w:id="63" w:name="_Toc223520443"/>
      <w:r w:rsidRPr="00AB1D9B">
        <w:rPr>
          <w:rFonts w:ascii="Calibri" w:hAnsi="Calibri" w:cs="Calibri"/>
          <w:sz w:val="48"/>
          <w:szCs w:val="48"/>
        </w:rPr>
        <w:t>Local accommodation providers</w:t>
      </w:r>
      <w:bookmarkEnd w:id="62"/>
      <w:bookmarkEnd w:id="63"/>
    </w:p>
    <w:p w14:paraId="3A12F0D1" w14:textId="77777777" w:rsidR="00541C2B" w:rsidRPr="00AB1D9B" w:rsidRDefault="00541C2B" w:rsidP="005B26B9">
      <w:pPr>
        <w:spacing w:after="0"/>
        <w:rPr>
          <w:rFonts w:cs="Calibri"/>
          <w:b/>
          <w:sz w:val="48"/>
          <w:szCs w:val="48"/>
        </w:rPr>
      </w:pPr>
      <w:r w:rsidRPr="00AB1D9B">
        <w:rPr>
          <w:rFonts w:cs="Calibri"/>
          <w:sz w:val="48"/>
          <w:szCs w:val="48"/>
        </w:rPr>
        <w:t xml:space="preserve">The Holiday Inn Express is the nearest hotel to Britannia. </w:t>
      </w:r>
    </w:p>
    <w:p w14:paraId="03AD4ECE"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Holiday Inn Express, Britannia Way, Ocean Drive, Leith, Edinburgh, EH6 6JJ. </w:t>
      </w:r>
    </w:p>
    <w:p w14:paraId="2AB4F640" w14:textId="77777777" w:rsidR="00541C2B" w:rsidRPr="009615BE" w:rsidRDefault="00541C2B" w:rsidP="005B26B9">
      <w:pPr>
        <w:spacing w:after="0"/>
        <w:rPr>
          <w:rFonts w:eastAsia="Times New Roman" w:cs="Calibri"/>
          <w:sz w:val="48"/>
          <w:szCs w:val="48"/>
          <w:lang w:eastAsia="en-GB"/>
        </w:rPr>
      </w:pPr>
    </w:p>
    <w:p w14:paraId="7B57BEAD" w14:textId="2661DA90" w:rsidR="00541C2B" w:rsidRDefault="00541C2B" w:rsidP="005B26B9">
      <w:pPr>
        <w:spacing w:after="0"/>
        <w:rPr>
          <w:rFonts w:cs="Calibri"/>
          <w:sz w:val="48"/>
          <w:szCs w:val="48"/>
        </w:rPr>
      </w:pPr>
      <w:bookmarkStart w:id="64" w:name="_Hlk72836278"/>
      <w:bookmarkStart w:id="65" w:name="_Hlk72915196"/>
      <w:r w:rsidRPr="00AB1D9B">
        <w:rPr>
          <w:rFonts w:eastAsia="Times New Roman" w:cs="Calibri"/>
          <w:sz w:val="48"/>
          <w:szCs w:val="48"/>
          <w:lang w:eastAsia="en-GB"/>
        </w:rPr>
        <w:lastRenderedPageBreak/>
        <w:t>The Holiday Inn Express is 0.3 miles from Britannia.</w:t>
      </w:r>
      <w:r>
        <w:rPr>
          <w:rFonts w:eastAsia="Times New Roman" w:cs="Calibri"/>
          <w:sz w:val="48"/>
          <w:szCs w:val="48"/>
          <w:lang w:eastAsia="en-GB"/>
        </w:rPr>
        <w:t xml:space="preserve"> </w:t>
      </w:r>
      <w:r w:rsidRPr="00AB1D9B">
        <w:rPr>
          <w:rFonts w:cs="Calibri"/>
          <w:sz w:val="48"/>
          <w:szCs w:val="48"/>
        </w:rPr>
        <w:t>The Holiday Inn Express has 9 double accessible rooms with wheel</w:t>
      </w:r>
      <w:r w:rsidR="00E51064">
        <w:rPr>
          <w:rFonts w:cs="Calibri"/>
          <w:sz w:val="48"/>
          <w:szCs w:val="48"/>
        </w:rPr>
        <w:t>-</w:t>
      </w:r>
      <w:r w:rsidRPr="00AB1D9B">
        <w:rPr>
          <w:rFonts w:cs="Calibri"/>
          <w:sz w:val="48"/>
          <w:szCs w:val="48"/>
        </w:rPr>
        <w:t>in access shower rooms. All rooms have flashing fire alarms, emergency lighting and emergency pull cords in both the bedroom and bathroom area. The</w:t>
      </w:r>
      <w:r w:rsidR="006D6CA0">
        <w:rPr>
          <w:rFonts w:cs="Calibri"/>
          <w:sz w:val="48"/>
          <w:szCs w:val="48"/>
        </w:rPr>
        <w:t>y</w:t>
      </w:r>
      <w:r w:rsidRPr="00AB1D9B">
        <w:rPr>
          <w:rFonts w:cs="Calibri"/>
          <w:sz w:val="48"/>
          <w:szCs w:val="48"/>
        </w:rPr>
        <w:t xml:space="preserve"> </w:t>
      </w:r>
      <w:r>
        <w:rPr>
          <w:rFonts w:cs="Calibri"/>
          <w:sz w:val="48"/>
          <w:szCs w:val="48"/>
        </w:rPr>
        <w:t>also have a vibrating pillow that can be moved from room to room,</w:t>
      </w:r>
      <w:r w:rsidRPr="00AB1D9B">
        <w:rPr>
          <w:rFonts w:cs="Calibri"/>
          <w:sz w:val="48"/>
          <w:szCs w:val="48"/>
        </w:rPr>
        <w:t xml:space="preserve"> which </w:t>
      </w:r>
      <w:r>
        <w:rPr>
          <w:rFonts w:cs="Calibri"/>
          <w:sz w:val="48"/>
          <w:szCs w:val="48"/>
        </w:rPr>
        <w:t>is</w:t>
      </w:r>
      <w:r w:rsidRPr="00AB1D9B">
        <w:rPr>
          <w:rFonts w:cs="Calibri"/>
          <w:sz w:val="48"/>
          <w:szCs w:val="48"/>
        </w:rPr>
        <w:t xml:space="preserve"> linked to the fire alarm system to alert people who are deaf or have hearing loss should the fire alarm be activated. There is also an ‘Evac Chair’ so that disabled guests can evacuate the building in the event of a fire.</w:t>
      </w:r>
    </w:p>
    <w:p w14:paraId="703AF359" w14:textId="77777777" w:rsidR="00541C2B" w:rsidRPr="00AB1D9B" w:rsidRDefault="00541C2B" w:rsidP="005B26B9">
      <w:pPr>
        <w:spacing w:after="0"/>
        <w:rPr>
          <w:rFonts w:eastAsia="Times New Roman" w:cs="Calibri"/>
          <w:sz w:val="48"/>
          <w:szCs w:val="48"/>
          <w:lang w:eastAsia="en-GB"/>
        </w:rPr>
      </w:pPr>
    </w:p>
    <w:p w14:paraId="4A5D8297" w14:textId="5874AFD9" w:rsidR="00541C2B" w:rsidRDefault="00541C2B" w:rsidP="005B26B9">
      <w:pPr>
        <w:spacing w:after="0"/>
        <w:rPr>
          <w:rFonts w:cs="Calibri"/>
          <w:sz w:val="48"/>
          <w:szCs w:val="48"/>
        </w:rPr>
      </w:pPr>
      <w:r w:rsidRPr="00AB1D9B">
        <w:rPr>
          <w:rFonts w:cs="Calibri"/>
          <w:sz w:val="48"/>
          <w:szCs w:val="48"/>
        </w:rPr>
        <w:t>There are no accessible twin-bedrooms, however there are adjoining rooms for carers which are provided free-of-charge</w:t>
      </w:r>
      <w:r>
        <w:rPr>
          <w:rFonts w:cs="Calibri"/>
          <w:sz w:val="48"/>
          <w:szCs w:val="48"/>
        </w:rPr>
        <w:t xml:space="preserve">. Please note that these interconnecting rooms must be booked directly with the hotel to ensure availability. </w:t>
      </w:r>
    </w:p>
    <w:p w14:paraId="050CA2E4" w14:textId="77777777" w:rsidR="000F3F1E" w:rsidRPr="00AB1D9B" w:rsidRDefault="000F3F1E" w:rsidP="005B26B9">
      <w:pPr>
        <w:spacing w:after="0"/>
        <w:rPr>
          <w:rFonts w:cs="Calibri"/>
          <w:sz w:val="48"/>
          <w:szCs w:val="48"/>
        </w:rPr>
      </w:pPr>
    </w:p>
    <w:bookmarkEnd w:id="64"/>
    <w:p w14:paraId="0067AD6E" w14:textId="086F273D" w:rsidR="00541C2B" w:rsidRPr="00AB1D9B" w:rsidRDefault="00541C2B" w:rsidP="005B26B9">
      <w:pPr>
        <w:spacing w:after="0"/>
        <w:rPr>
          <w:rFonts w:cs="Calibri"/>
          <w:sz w:val="48"/>
          <w:szCs w:val="48"/>
        </w:rPr>
      </w:pPr>
      <w:r w:rsidRPr="00AB1D9B">
        <w:rPr>
          <w:rFonts w:cs="Calibri"/>
          <w:sz w:val="48"/>
          <w:szCs w:val="48"/>
        </w:rPr>
        <w:t xml:space="preserve">There are no stairs at the entrance to the hotel. The reception desk has a lowered area. Both the bar and breakfast room are on the </w:t>
      </w:r>
      <w:r w:rsidR="00FE3DED">
        <w:rPr>
          <w:rFonts w:cs="Calibri"/>
          <w:sz w:val="48"/>
          <w:szCs w:val="48"/>
        </w:rPr>
        <w:t>g</w:t>
      </w:r>
      <w:r w:rsidRPr="00AB1D9B">
        <w:rPr>
          <w:rFonts w:cs="Calibri"/>
          <w:sz w:val="48"/>
          <w:szCs w:val="48"/>
        </w:rPr>
        <w:t xml:space="preserve">round </w:t>
      </w:r>
      <w:r w:rsidR="00FE3DED">
        <w:rPr>
          <w:rFonts w:cs="Calibri"/>
          <w:sz w:val="48"/>
          <w:szCs w:val="48"/>
        </w:rPr>
        <w:t>fl</w:t>
      </w:r>
      <w:r w:rsidRPr="00AB1D9B">
        <w:rPr>
          <w:rFonts w:cs="Calibri"/>
          <w:sz w:val="48"/>
          <w:szCs w:val="48"/>
        </w:rPr>
        <w:t>oor with easy access.</w:t>
      </w:r>
    </w:p>
    <w:bookmarkEnd w:id="65"/>
    <w:p w14:paraId="24750EE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lastRenderedPageBreak/>
        <w:t>Contact details for The Holiday Inn Express:</w:t>
      </w:r>
    </w:p>
    <w:p w14:paraId="39C8B73D" w14:textId="53C3F82A" w:rsidR="00541C2B" w:rsidRPr="00AB1D9B" w:rsidRDefault="007042BF" w:rsidP="005B26B9">
      <w:pPr>
        <w:spacing w:after="0"/>
        <w:rPr>
          <w:rFonts w:eastAsia="Times New Roman" w:cs="Calibri"/>
          <w:sz w:val="48"/>
          <w:szCs w:val="48"/>
          <w:lang w:eastAsia="en-GB"/>
        </w:rPr>
      </w:pPr>
      <w:hyperlink r:id="rId72" w:history="1">
        <w:r w:rsidRPr="007D545E">
          <w:rPr>
            <w:rStyle w:val="Hyperlink"/>
            <w:rFonts w:cs="Calibri"/>
            <w:sz w:val="48"/>
            <w:szCs w:val="48"/>
            <w:lang w:eastAsia="en-GB"/>
          </w:rPr>
          <w:t>www.expressedinburgh.co.uk/</w:t>
        </w:r>
      </w:hyperlink>
    </w:p>
    <w:p w14:paraId="642A7DCB" w14:textId="77777777" w:rsidR="00541C2B" w:rsidRPr="00AB1D9B" w:rsidRDefault="00541C2B" w:rsidP="005B26B9">
      <w:pPr>
        <w:spacing w:after="0"/>
        <w:rPr>
          <w:rFonts w:eastAsia="Times New Roman" w:cs="Calibri"/>
          <w:sz w:val="48"/>
          <w:szCs w:val="48"/>
          <w:lang w:eastAsia="en-GB"/>
        </w:rPr>
      </w:pPr>
    </w:p>
    <w:p w14:paraId="4D28BE65" w14:textId="77777777" w:rsidR="00541C2B" w:rsidRPr="00AB1D9B" w:rsidRDefault="00541C2B" w:rsidP="005B26B9">
      <w:pPr>
        <w:pStyle w:val="Heading1"/>
        <w:spacing w:before="0" w:after="0"/>
        <w:rPr>
          <w:rFonts w:ascii="Calibri" w:hAnsi="Calibri" w:cs="Calibri"/>
          <w:sz w:val="48"/>
          <w:szCs w:val="48"/>
          <w:lang w:eastAsia="en-GB"/>
        </w:rPr>
      </w:pPr>
      <w:bookmarkStart w:id="66" w:name="_Toc142306145"/>
      <w:bookmarkStart w:id="67" w:name="_Toc223520444"/>
      <w:r w:rsidRPr="00AB1D9B">
        <w:rPr>
          <w:rFonts w:ascii="Calibri" w:hAnsi="Calibri" w:cs="Calibri"/>
          <w:sz w:val="48"/>
          <w:szCs w:val="48"/>
          <w:lang w:eastAsia="en-GB"/>
        </w:rPr>
        <w:t>Feedback</w:t>
      </w:r>
      <w:bookmarkEnd w:id="66"/>
      <w:bookmarkEnd w:id="67"/>
    </w:p>
    <w:p w14:paraId="2F1D06E1" w14:textId="5BF5128A"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If you would like to provide us with any feedback on this Access Statement, we welcome your comments</w:t>
      </w:r>
      <w:r w:rsidR="007E40EB">
        <w:rPr>
          <w:rFonts w:eastAsia="Times New Roman" w:cs="Calibri"/>
          <w:sz w:val="48"/>
          <w:szCs w:val="48"/>
          <w:lang w:eastAsia="en-GB"/>
        </w:rPr>
        <w:t xml:space="preserve">, as we are </w:t>
      </w:r>
      <w:r w:rsidRPr="00AB1D9B">
        <w:rPr>
          <w:rFonts w:eastAsia="Times New Roman" w:cs="Calibri"/>
          <w:sz w:val="48"/>
          <w:szCs w:val="48"/>
          <w:lang w:eastAsia="en-GB"/>
        </w:rPr>
        <w:t xml:space="preserve">interested </w:t>
      </w:r>
      <w:r w:rsidR="006E3C4F">
        <w:rPr>
          <w:rFonts w:eastAsia="Times New Roman" w:cs="Calibri"/>
          <w:sz w:val="48"/>
          <w:szCs w:val="48"/>
          <w:lang w:eastAsia="en-GB"/>
        </w:rPr>
        <w:t xml:space="preserve">in finding out </w:t>
      </w:r>
      <w:r w:rsidRPr="00AB1D9B">
        <w:rPr>
          <w:rFonts w:eastAsia="Times New Roman" w:cs="Calibri"/>
          <w:sz w:val="48"/>
          <w:szCs w:val="48"/>
          <w:lang w:eastAsia="en-GB"/>
        </w:rPr>
        <w:t>any information we may have missed that would be of interest</w:t>
      </w:r>
      <w:r w:rsidR="006E3C4F">
        <w:rPr>
          <w:rFonts w:eastAsia="Times New Roman" w:cs="Calibri"/>
          <w:sz w:val="48"/>
          <w:szCs w:val="48"/>
          <w:lang w:eastAsia="en-GB"/>
        </w:rPr>
        <w:t xml:space="preserve"> to others. </w:t>
      </w:r>
      <w:r w:rsidRPr="00AB1D9B">
        <w:rPr>
          <w:rFonts w:eastAsia="Times New Roman" w:cs="Calibri"/>
          <w:sz w:val="48"/>
          <w:szCs w:val="48"/>
          <w:lang w:eastAsia="en-GB"/>
        </w:rPr>
        <w:t xml:space="preserve">Please email us: </w:t>
      </w:r>
      <w:hyperlink r:id="rId73" w:history="1">
        <w:r w:rsidRPr="00AB1D9B">
          <w:rPr>
            <w:rStyle w:val="Hyperlink"/>
            <w:rFonts w:cs="Calibri"/>
            <w:sz w:val="48"/>
            <w:szCs w:val="48"/>
            <w:lang w:eastAsia="en-GB"/>
          </w:rPr>
          <w:t>enquiries@tryb.co.uk</w:t>
        </w:r>
      </w:hyperlink>
      <w:r w:rsidRPr="00AB1D9B">
        <w:rPr>
          <w:rFonts w:eastAsia="Times New Roman" w:cs="Calibri"/>
          <w:sz w:val="48"/>
          <w:szCs w:val="48"/>
          <w:lang w:eastAsia="en-GB"/>
        </w:rPr>
        <w:t xml:space="preserve"> or by telephone +44 (0) 131 555 8800 or simply speak to a member of our team when you visit Britannia. </w:t>
      </w:r>
    </w:p>
    <w:p w14:paraId="079DA595" w14:textId="77777777" w:rsidR="00541C2B" w:rsidRPr="00AB1D9B" w:rsidRDefault="00541C2B" w:rsidP="005B26B9">
      <w:pPr>
        <w:spacing w:after="0"/>
        <w:rPr>
          <w:rFonts w:cs="Calibri"/>
          <w:b/>
          <w:sz w:val="48"/>
          <w:szCs w:val="48"/>
          <w:u w:val="single"/>
        </w:rPr>
      </w:pPr>
    </w:p>
    <w:p w14:paraId="45E5EF50" w14:textId="25F44316" w:rsidR="00541C2B" w:rsidRPr="00AB1D9B" w:rsidRDefault="00541C2B" w:rsidP="005B26B9">
      <w:pPr>
        <w:pStyle w:val="Heading1"/>
        <w:spacing w:before="0" w:after="0"/>
        <w:rPr>
          <w:rFonts w:ascii="Calibri" w:hAnsi="Calibri" w:cs="Calibri"/>
          <w:sz w:val="48"/>
          <w:szCs w:val="48"/>
        </w:rPr>
      </w:pPr>
      <w:bookmarkStart w:id="68" w:name="_Toc142306146"/>
      <w:bookmarkStart w:id="69" w:name="_Toc223520445"/>
      <w:r w:rsidRPr="00AB1D9B">
        <w:rPr>
          <w:rFonts w:ascii="Calibri" w:hAnsi="Calibri" w:cs="Calibri"/>
          <w:sz w:val="48"/>
          <w:szCs w:val="48"/>
        </w:rPr>
        <w:t xml:space="preserve">Contact </w:t>
      </w:r>
      <w:r w:rsidR="00EA5125">
        <w:rPr>
          <w:rFonts w:ascii="Calibri" w:hAnsi="Calibri" w:cs="Calibri"/>
          <w:sz w:val="48"/>
          <w:szCs w:val="48"/>
        </w:rPr>
        <w:t>i</w:t>
      </w:r>
      <w:r w:rsidRPr="00AB1D9B">
        <w:rPr>
          <w:rFonts w:ascii="Calibri" w:hAnsi="Calibri" w:cs="Calibri"/>
          <w:sz w:val="48"/>
          <w:szCs w:val="48"/>
        </w:rPr>
        <w:t>nformation</w:t>
      </w:r>
      <w:bookmarkEnd w:id="68"/>
      <w:bookmarkEnd w:id="69"/>
    </w:p>
    <w:p w14:paraId="211AB405" w14:textId="77777777" w:rsidR="00541C2B" w:rsidRPr="00AB1D9B" w:rsidRDefault="00541C2B" w:rsidP="005B26B9">
      <w:pPr>
        <w:spacing w:after="0"/>
        <w:rPr>
          <w:rFonts w:cs="Calibri"/>
          <w:sz w:val="48"/>
          <w:szCs w:val="48"/>
        </w:rPr>
      </w:pPr>
      <w:r w:rsidRPr="00AB1D9B">
        <w:rPr>
          <w:rFonts w:cs="Calibri"/>
          <w:b/>
          <w:sz w:val="48"/>
          <w:szCs w:val="48"/>
        </w:rPr>
        <w:t>Address:</w:t>
      </w:r>
      <w:r w:rsidRPr="00AB1D9B">
        <w:rPr>
          <w:rFonts w:cs="Calibri"/>
          <w:sz w:val="48"/>
          <w:szCs w:val="48"/>
        </w:rPr>
        <w:t xml:space="preserve"> The Royal Yacht Britannia, Ocean Terminal, Leith, Edinburgh, EH6 6JJ</w:t>
      </w:r>
    </w:p>
    <w:p w14:paraId="1878E322" w14:textId="41CB54F3" w:rsidR="00541C2B" w:rsidRPr="00AB1D9B" w:rsidRDefault="00CD495B" w:rsidP="005B26B9">
      <w:pPr>
        <w:spacing w:after="0"/>
        <w:rPr>
          <w:rFonts w:cs="Calibri"/>
          <w:sz w:val="48"/>
          <w:szCs w:val="48"/>
        </w:rPr>
      </w:pPr>
      <w:r w:rsidRPr="00606A58">
        <w:rPr>
          <w:rFonts w:cs="Calibri"/>
          <w:bCs/>
          <w:sz w:val="48"/>
          <w:szCs w:val="48"/>
        </w:rPr>
        <w:t xml:space="preserve">Contact our Marketing office during our office opening hours, Monday to Friday, </w:t>
      </w:r>
      <w:r w:rsidR="00606A58" w:rsidRPr="00606A58">
        <w:rPr>
          <w:rFonts w:cs="Calibri"/>
          <w:bCs/>
          <w:sz w:val="48"/>
          <w:szCs w:val="48"/>
        </w:rPr>
        <w:t>9am to 5pm.</w:t>
      </w:r>
      <w:r w:rsidR="00606A58">
        <w:rPr>
          <w:rFonts w:cs="Calibri"/>
          <w:b/>
          <w:sz w:val="48"/>
          <w:szCs w:val="48"/>
        </w:rPr>
        <w:t xml:space="preserve"> </w:t>
      </w:r>
      <w:r w:rsidR="00541C2B" w:rsidRPr="00AB1D9B">
        <w:rPr>
          <w:rFonts w:cs="Calibri"/>
          <w:b/>
          <w:sz w:val="48"/>
          <w:szCs w:val="48"/>
        </w:rPr>
        <w:t>Telephone:</w:t>
      </w:r>
      <w:r w:rsidR="00541C2B" w:rsidRPr="00AB1D9B">
        <w:rPr>
          <w:rFonts w:cs="Calibri"/>
          <w:sz w:val="48"/>
          <w:szCs w:val="48"/>
        </w:rPr>
        <w:t xml:space="preserve"> +44 (0) 131 555 8800.</w:t>
      </w:r>
    </w:p>
    <w:p w14:paraId="70AE557B" w14:textId="77777777" w:rsidR="00541C2B" w:rsidRPr="00AB1D9B" w:rsidRDefault="00541C2B" w:rsidP="005B26B9">
      <w:pPr>
        <w:spacing w:after="0"/>
        <w:rPr>
          <w:rFonts w:cs="Calibri"/>
          <w:sz w:val="48"/>
          <w:szCs w:val="48"/>
        </w:rPr>
      </w:pPr>
      <w:r w:rsidRPr="00AB1D9B">
        <w:rPr>
          <w:rFonts w:cs="Calibri"/>
          <w:b/>
          <w:sz w:val="48"/>
          <w:szCs w:val="48"/>
        </w:rPr>
        <w:t>Email:</w:t>
      </w:r>
      <w:r w:rsidRPr="00AB1D9B">
        <w:rPr>
          <w:rFonts w:cs="Calibri"/>
          <w:sz w:val="48"/>
          <w:szCs w:val="48"/>
        </w:rPr>
        <w:t xml:space="preserve"> </w:t>
      </w:r>
      <w:hyperlink r:id="rId74" w:history="1">
        <w:r w:rsidRPr="00AB1D9B">
          <w:rPr>
            <w:rStyle w:val="Hyperlink"/>
            <w:rFonts w:cs="Calibri"/>
            <w:sz w:val="48"/>
            <w:szCs w:val="48"/>
          </w:rPr>
          <w:t>enquiries@tryb.co.uk</w:t>
        </w:r>
      </w:hyperlink>
    </w:p>
    <w:p w14:paraId="6B12507C" w14:textId="77777777" w:rsidR="00541C2B" w:rsidRPr="00D1388E" w:rsidRDefault="00541C2B" w:rsidP="005B26B9">
      <w:pPr>
        <w:spacing w:after="0"/>
        <w:rPr>
          <w:rFonts w:cs="Calibri"/>
          <w:sz w:val="48"/>
          <w:szCs w:val="48"/>
        </w:rPr>
      </w:pPr>
      <w:r w:rsidRPr="00AB1D9B">
        <w:rPr>
          <w:rFonts w:cs="Calibri"/>
          <w:b/>
          <w:sz w:val="48"/>
          <w:szCs w:val="48"/>
        </w:rPr>
        <w:t>Website:</w:t>
      </w:r>
      <w:r w:rsidRPr="00AB1D9B">
        <w:rPr>
          <w:rFonts w:cs="Calibri"/>
          <w:sz w:val="48"/>
          <w:szCs w:val="48"/>
        </w:rPr>
        <w:t xml:space="preserve"> </w:t>
      </w:r>
      <w:hyperlink r:id="rId75" w:history="1">
        <w:r w:rsidRPr="00AB1D9B">
          <w:rPr>
            <w:rStyle w:val="Hyperlink"/>
            <w:rFonts w:cs="Calibri"/>
            <w:sz w:val="48"/>
            <w:szCs w:val="48"/>
          </w:rPr>
          <w:t>www.royalyachtbritannia.co.uk</w:t>
        </w:r>
      </w:hyperlink>
    </w:p>
    <w:p w14:paraId="5DCD75D1" w14:textId="77777777" w:rsidR="00541C2B" w:rsidRDefault="00541C2B" w:rsidP="005B26B9">
      <w:pPr>
        <w:spacing w:after="0"/>
      </w:pPr>
    </w:p>
    <w:sectPr w:rsidR="00541C2B" w:rsidSect="007534AB">
      <w:headerReference w:type="default" r:id="rId76"/>
      <w:footerReference w:type="default" r:id="rId77"/>
      <w:headerReference w:type="first" r:id="rId78"/>
      <w:pgSz w:w="11906" w:h="16838"/>
      <w:pgMar w:top="720" w:right="720" w:bottom="720" w:left="720" w:header="567" w:footer="283" w:gutter="0"/>
      <w:pgBorders w:offsetFrom="page">
        <w:top w:val="single" w:sz="12" w:space="24" w:color="0F243E"/>
        <w:left w:val="single" w:sz="12" w:space="24" w:color="0F243E"/>
        <w:bottom w:val="single" w:sz="12" w:space="24" w:color="0F243E"/>
        <w:right w:val="single" w:sz="12" w:space="24" w:color="0F243E"/>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9B54C3" w14:textId="77777777" w:rsidR="00AB73BD" w:rsidRDefault="00AB73BD">
      <w:pPr>
        <w:spacing w:after="0" w:line="240" w:lineRule="auto"/>
      </w:pPr>
      <w:r>
        <w:separator/>
      </w:r>
    </w:p>
  </w:endnote>
  <w:endnote w:type="continuationSeparator" w:id="0">
    <w:p w14:paraId="0F9AFA5A" w14:textId="77777777" w:rsidR="00AB73BD" w:rsidRDefault="00AB73BD">
      <w:pPr>
        <w:spacing w:after="0" w:line="240" w:lineRule="auto"/>
      </w:pPr>
      <w:r>
        <w:continuationSeparator/>
      </w:r>
    </w:p>
  </w:endnote>
  <w:endnote w:type="continuationNotice" w:id="1">
    <w:p w14:paraId="0A7DE690" w14:textId="77777777" w:rsidR="00AB73BD" w:rsidRDefault="00AB73B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3DCFB" w14:textId="77777777" w:rsidR="00094776" w:rsidRDefault="003777AC">
    <w:pPr>
      <w:pStyle w:val="Footer"/>
      <w:jc w:val="right"/>
    </w:pPr>
    <w:r>
      <w:fldChar w:fldCharType="begin"/>
    </w:r>
    <w:r>
      <w:instrText xml:space="preserve"> PAGE   \* MERGEFORMAT </w:instrText>
    </w:r>
    <w:r>
      <w:fldChar w:fldCharType="separate"/>
    </w:r>
    <w:r>
      <w:rPr>
        <w:noProof/>
      </w:rPr>
      <w:t>20</w:t>
    </w:r>
    <w:r>
      <w:rPr>
        <w:noProof/>
      </w:rPr>
      <w:fldChar w:fldCharType="end"/>
    </w:r>
  </w:p>
  <w:p w14:paraId="0E2160EE" w14:textId="77777777" w:rsidR="00094776" w:rsidRDefault="000947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F78C88" w14:textId="77777777" w:rsidR="00AB73BD" w:rsidRDefault="00AB73BD">
      <w:pPr>
        <w:spacing w:after="0" w:line="240" w:lineRule="auto"/>
      </w:pPr>
      <w:r>
        <w:separator/>
      </w:r>
    </w:p>
  </w:footnote>
  <w:footnote w:type="continuationSeparator" w:id="0">
    <w:p w14:paraId="302FF4B1" w14:textId="77777777" w:rsidR="00AB73BD" w:rsidRDefault="00AB73BD">
      <w:pPr>
        <w:spacing w:after="0" w:line="240" w:lineRule="auto"/>
      </w:pPr>
      <w:r>
        <w:continuationSeparator/>
      </w:r>
    </w:p>
  </w:footnote>
  <w:footnote w:type="continuationNotice" w:id="1">
    <w:p w14:paraId="19A9E7E8" w14:textId="77777777" w:rsidR="00AB73BD" w:rsidRDefault="00AB73B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30C2C" w14:textId="77777777" w:rsidR="00094776" w:rsidRPr="009E2B6D" w:rsidRDefault="003777AC">
    <w:pPr>
      <w:pStyle w:val="Header"/>
      <w:rPr>
        <w:b/>
      </w:rPr>
    </w:pPr>
    <w:r w:rsidRPr="009E2B6D">
      <w:rPr>
        <w:b/>
      </w:rPr>
      <w:t xml:space="preserve">The Royal Yacht </w:t>
    </w:r>
    <w:r w:rsidRPr="00F5074E">
      <w:rPr>
        <w:b/>
      </w:rPr>
      <w:t>Britannia</w:t>
    </w:r>
    <w:r w:rsidRPr="009E2B6D">
      <w:rPr>
        <w:b/>
      </w:rPr>
      <w:t xml:space="preserve"> Access Statement</w:t>
    </w:r>
  </w:p>
  <w:p w14:paraId="40B6EE6B" w14:textId="77777777" w:rsidR="00094776" w:rsidRDefault="000947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D25A6" w14:textId="7356BD42" w:rsidR="00094776" w:rsidRDefault="00541C2B" w:rsidP="009E505C">
    <w:pPr>
      <w:pStyle w:val="Header"/>
      <w:jc w:val="both"/>
    </w:pPr>
    <w:r w:rsidRPr="00174CE6">
      <w:rPr>
        <w:rFonts w:cs="Calibri"/>
        <w:b/>
        <w:noProof/>
        <w:sz w:val="26"/>
        <w:szCs w:val="26"/>
        <w:lang w:eastAsia="en-GB"/>
      </w:rPr>
      <w:drawing>
        <wp:inline distT="0" distB="0" distL="0" distR="0" wp14:anchorId="38A6882E" wp14:editId="59A03D26">
          <wp:extent cx="1097280" cy="835025"/>
          <wp:effectExtent l="0" t="0" r="7620" b="3175"/>
          <wp:docPr id="1805685966" name="Picture 40" descr="The Royal Yacht Britann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Royal Yacht Britanni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280" cy="835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11A06"/>
    <w:multiLevelType w:val="hybridMultilevel"/>
    <w:tmpl w:val="7A70966C"/>
    <w:lvl w:ilvl="0" w:tplc="91A26DD8">
      <w:start w:val="1"/>
      <w:numFmt w:val="bullet"/>
      <w:lvlText w:val=""/>
      <w:lvlJc w:val="left"/>
      <w:pPr>
        <w:ind w:left="720" w:hanging="360"/>
      </w:pPr>
      <w:rPr>
        <w:rFonts w:ascii="Symbol" w:hAnsi="Symbol" w:hint="default"/>
        <w:sz w:val="48"/>
        <w:szCs w:val="4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A621D2"/>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606443"/>
    <w:multiLevelType w:val="hybridMultilevel"/>
    <w:tmpl w:val="0A304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F94B60"/>
    <w:multiLevelType w:val="hybridMultilevel"/>
    <w:tmpl w:val="F2009E7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1611A2"/>
    <w:multiLevelType w:val="hybridMultilevel"/>
    <w:tmpl w:val="B6182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054FCF"/>
    <w:multiLevelType w:val="hybridMultilevel"/>
    <w:tmpl w:val="E91C9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8554931"/>
    <w:multiLevelType w:val="hybridMultilevel"/>
    <w:tmpl w:val="3F9E2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DE6D33"/>
    <w:multiLevelType w:val="hybridMultilevel"/>
    <w:tmpl w:val="18921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602D0F"/>
    <w:multiLevelType w:val="hybridMultilevel"/>
    <w:tmpl w:val="909A032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FED3035"/>
    <w:multiLevelType w:val="multilevel"/>
    <w:tmpl w:val="3C726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010F29"/>
    <w:multiLevelType w:val="hybridMultilevel"/>
    <w:tmpl w:val="818444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EA6BB0"/>
    <w:multiLevelType w:val="hybridMultilevel"/>
    <w:tmpl w:val="31FC00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A65EB0"/>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98960EE"/>
    <w:multiLevelType w:val="hybridMultilevel"/>
    <w:tmpl w:val="90DCB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247F3A"/>
    <w:multiLevelType w:val="hybridMultilevel"/>
    <w:tmpl w:val="71F440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A0236B7"/>
    <w:multiLevelType w:val="hybridMultilevel"/>
    <w:tmpl w:val="3A203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1251557"/>
    <w:multiLevelType w:val="hybridMultilevel"/>
    <w:tmpl w:val="9B78B0A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E81804"/>
    <w:multiLevelType w:val="hybridMultilevel"/>
    <w:tmpl w:val="ECBC7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424666"/>
    <w:multiLevelType w:val="hybridMultilevel"/>
    <w:tmpl w:val="D5CA3A5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C391AB9"/>
    <w:multiLevelType w:val="hybridMultilevel"/>
    <w:tmpl w:val="1E4EF48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DD421B2"/>
    <w:multiLevelType w:val="hybridMultilevel"/>
    <w:tmpl w:val="EA545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2CE1D3D"/>
    <w:multiLevelType w:val="hybridMultilevel"/>
    <w:tmpl w:val="C6346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1F3C99"/>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8385CF5"/>
    <w:multiLevelType w:val="hybridMultilevel"/>
    <w:tmpl w:val="CF7A0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E4F69D5"/>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EB1FF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BC3C4B"/>
    <w:multiLevelType w:val="hybridMultilevel"/>
    <w:tmpl w:val="A2562D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3885154"/>
    <w:multiLevelType w:val="hybridMultilevel"/>
    <w:tmpl w:val="00BCAB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AA65F71"/>
    <w:multiLevelType w:val="hybridMultilevel"/>
    <w:tmpl w:val="829AAE6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6CCB7E59"/>
    <w:multiLevelType w:val="hybridMultilevel"/>
    <w:tmpl w:val="EA904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E015D3A"/>
    <w:multiLevelType w:val="hybridMultilevel"/>
    <w:tmpl w:val="72F6A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7A94FB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82612FC"/>
    <w:multiLevelType w:val="hybridMultilevel"/>
    <w:tmpl w:val="E1505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9B73615"/>
    <w:multiLevelType w:val="multilevel"/>
    <w:tmpl w:val="F4E6B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B000582"/>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CAA4EC1"/>
    <w:multiLevelType w:val="hybridMultilevel"/>
    <w:tmpl w:val="28DE1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AB61C6"/>
    <w:multiLevelType w:val="multilevel"/>
    <w:tmpl w:val="7292BD8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85521120">
    <w:abstractNumId w:val="9"/>
  </w:num>
  <w:num w:numId="2" w16cid:durableId="1902252933">
    <w:abstractNumId w:val="17"/>
  </w:num>
  <w:num w:numId="3" w16cid:durableId="2038650606">
    <w:abstractNumId w:val="0"/>
  </w:num>
  <w:num w:numId="4" w16cid:durableId="625280109">
    <w:abstractNumId w:val="21"/>
  </w:num>
  <w:num w:numId="5" w16cid:durableId="1728918759">
    <w:abstractNumId w:val="23"/>
  </w:num>
  <w:num w:numId="6" w16cid:durableId="1239243272">
    <w:abstractNumId w:val="10"/>
  </w:num>
  <w:num w:numId="7" w16cid:durableId="644507248">
    <w:abstractNumId w:val="32"/>
  </w:num>
  <w:num w:numId="8" w16cid:durableId="552040281">
    <w:abstractNumId w:val="4"/>
  </w:num>
  <w:num w:numId="9" w16cid:durableId="1760445711">
    <w:abstractNumId w:val="13"/>
  </w:num>
  <w:num w:numId="10" w16cid:durableId="258832997">
    <w:abstractNumId w:val="6"/>
  </w:num>
  <w:num w:numId="11" w16cid:durableId="1220088435">
    <w:abstractNumId w:val="8"/>
  </w:num>
  <w:num w:numId="12" w16cid:durableId="1718626956">
    <w:abstractNumId w:val="16"/>
  </w:num>
  <w:num w:numId="13" w16cid:durableId="1894851959">
    <w:abstractNumId w:val="11"/>
  </w:num>
  <w:num w:numId="14" w16cid:durableId="1999848249">
    <w:abstractNumId w:val="19"/>
  </w:num>
  <w:num w:numId="15" w16cid:durableId="772364244">
    <w:abstractNumId w:val="3"/>
  </w:num>
  <w:num w:numId="16" w16cid:durableId="647319001">
    <w:abstractNumId w:val="14"/>
  </w:num>
  <w:num w:numId="17" w16cid:durableId="1077097769">
    <w:abstractNumId w:val="26"/>
  </w:num>
  <w:num w:numId="18" w16cid:durableId="375811434">
    <w:abstractNumId w:val="29"/>
  </w:num>
  <w:num w:numId="19" w16cid:durableId="1142843416">
    <w:abstractNumId w:val="5"/>
  </w:num>
  <w:num w:numId="20" w16cid:durableId="671301085">
    <w:abstractNumId w:val="27"/>
  </w:num>
  <w:num w:numId="21" w16cid:durableId="240143792">
    <w:abstractNumId w:val="15"/>
  </w:num>
  <w:num w:numId="22" w16cid:durableId="1047340208">
    <w:abstractNumId w:val="2"/>
  </w:num>
  <w:num w:numId="23" w16cid:durableId="1945532127">
    <w:abstractNumId w:val="7"/>
  </w:num>
  <w:num w:numId="24" w16cid:durableId="886913639">
    <w:abstractNumId w:val="18"/>
  </w:num>
  <w:num w:numId="25" w16cid:durableId="2130927068">
    <w:abstractNumId w:val="35"/>
  </w:num>
  <w:num w:numId="26" w16cid:durableId="538587470">
    <w:abstractNumId w:val="1"/>
  </w:num>
  <w:num w:numId="27" w16cid:durableId="1017580187">
    <w:abstractNumId w:val="12"/>
  </w:num>
  <w:num w:numId="28" w16cid:durableId="762650645">
    <w:abstractNumId w:val="36"/>
  </w:num>
  <w:num w:numId="29" w16cid:durableId="2047442108">
    <w:abstractNumId w:val="33"/>
  </w:num>
  <w:num w:numId="30" w16cid:durableId="2025982691">
    <w:abstractNumId w:val="25"/>
  </w:num>
  <w:num w:numId="31" w16cid:durableId="1741635721">
    <w:abstractNumId w:val="31"/>
  </w:num>
  <w:num w:numId="32" w16cid:durableId="1882353711">
    <w:abstractNumId w:val="34"/>
  </w:num>
  <w:num w:numId="33" w16cid:durableId="2084137946">
    <w:abstractNumId w:val="24"/>
  </w:num>
  <w:num w:numId="34" w16cid:durableId="1018772902">
    <w:abstractNumId w:val="22"/>
  </w:num>
  <w:num w:numId="35" w16cid:durableId="670454267">
    <w:abstractNumId w:val="20"/>
  </w:num>
  <w:num w:numId="36" w16cid:durableId="1619797967">
    <w:abstractNumId w:val="28"/>
  </w:num>
  <w:num w:numId="37" w16cid:durableId="94819599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C2B"/>
    <w:rsid w:val="00000410"/>
    <w:rsid w:val="00000739"/>
    <w:rsid w:val="00000F6B"/>
    <w:rsid w:val="00002339"/>
    <w:rsid w:val="0000307E"/>
    <w:rsid w:val="00004517"/>
    <w:rsid w:val="00007751"/>
    <w:rsid w:val="0001064C"/>
    <w:rsid w:val="00010B22"/>
    <w:rsid w:val="00011124"/>
    <w:rsid w:val="00015017"/>
    <w:rsid w:val="00016605"/>
    <w:rsid w:val="00017CB3"/>
    <w:rsid w:val="000201DC"/>
    <w:rsid w:val="000225E6"/>
    <w:rsid w:val="000308AD"/>
    <w:rsid w:val="000325ED"/>
    <w:rsid w:val="00035F93"/>
    <w:rsid w:val="00037DBE"/>
    <w:rsid w:val="0004093D"/>
    <w:rsid w:val="000418D6"/>
    <w:rsid w:val="000432C8"/>
    <w:rsid w:val="00044D75"/>
    <w:rsid w:val="00052F43"/>
    <w:rsid w:val="00054B07"/>
    <w:rsid w:val="000606F0"/>
    <w:rsid w:val="00060A7D"/>
    <w:rsid w:val="00063FB0"/>
    <w:rsid w:val="00064CE4"/>
    <w:rsid w:val="000660C4"/>
    <w:rsid w:val="000704B3"/>
    <w:rsid w:val="00070AE5"/>
    <w:rsid w:val="00071417"/>
    <w:rsid w:val="00073026"/>
    <w:rsid w:val="0007342E"/>
    <w:rsid w:val="00073A7D"/>
    <w:rsid w:val="00075BA1"/>
    <w:rsid w:val="00083666"/>
    <w:rsid w:val="00084A2E"/>
    <w:rsid w:val="0008576D"/>
    <w:rsid w:val="00086F42"/>
    <w:rsid w:val="00092E12"/>
    <w:rsid w:val="00094776"/>
    <w:rsid w:val="00095FD6"/>
    <w:rsid w:val="000A05ED"/>
    <w:rsid w:val="000A0D04"/>
    <w:rsid w:val="000A1BD1"/>
    <w:rsid w:val="000A1C88"/>
    <w:rsid w:val="000A3A77"/>
    <w:rsid w:val="000A7D80"/>
    <w:rsid w:val="000A7EA1"/>
    <w:rsid w:val="000C1A0D"/>
    <w:rsid w:val="000C35D5"/>
    <w:rsid w:val="000C4541"/>
    <w:rsid w:val="000C5F92"/>
    <w:rsid w:val="000C719A"/>
    <w:rsid w:val="000C7553"/>
    <w:rsid w:val="000C7908"/>
    <w:rsid w:val="000E3FE5"/>
    <w:rsid w:val="000E52A4"/>
    <w:rsid w:val="000E6396"/>
    <w:rsid w:val="000F06FC"/>
    <w:rsid w:val="000F3CEF"/>
    <w:rsid w:val="000F3F1E"/>
    <w:rsid w:val="001036F3"/>
    <w:rsid w:val="00105612"/>
    <w:rsid w:val="001059CE"/>
    <w:rsid w:val="0010667D"/>
    <w:rsid w:val="00106EC1"/>
    <w:rsid w:val="0011138F"/>
    <w:rsid w:val="00112F50"/>
    <w:rsid w:val="00113D48"/>
    <w:rsid w:val="001148BC"/>
    <w:rsid w:val="00115CBB"/>
    <w:rsid w:val="00117770"/>
    <w:rsid w:val="0012208D"/>
    <w:rsid w:val="00123787"/>
    <w:rsid w:val="001248B6"/>
    <w:rsid w:val="00126B27"/>
    <w:rsid w:val="00126FA2"/>
    <w:rsid w:val="00127867"/>
    <w:rsid w:val="00130A6E"/>
    <w:rsid w:val="00131EAD"/>
    <w:rsid w:val="00133D84"/>
    <w:rsid w:val="001346E6"/>
    <w:rsid w:val="001370E1"/>
    <w:rsid w:val="0014030F"/>
    <w:rsid w:val="0014056B"/>
    <w:rsid w:val="00140932"/>
    <w:rsid w:val="0014333E"/>
    <w:rsid w:val="00145390"/>
    <w:rsid w:val="00145A46"/>
    <w:rsid w:val="00146380"/>
    <w:rsid w:val="00146EC0"/>
    <w:rsid w:val="001479DB"/>
    <w:rsid w:val="00150FD7"/>
    <w:rsid w:val="001527D5"/>
    <w:rsid w:val="00152C6B"/>
    <w:rsid w:val="00153054"/>
    <w:rsid w:val="001610C8"/>
    <w:rsid w:val="00161ED6"/>
    <w:rsid w:val="00162A1C"/>
    <w:rsid w:val="00162C55"/>
    <w:rsid w:val="00170099"/>
    <w:rsid w:val="00173165"/>
    <w:rsid w:val="00175EBF"/>
    <w:rsid w:val="00176D4A"/>
    <w:rsid w:val="001774B4"/>
    <w:rsid w:val="001774B9"/>
    <w:rsid w:val="00180916"/>
    <w:rsid w:val="0018104D"/>
    <w:rsid w:val="00190F98"/>
    <w:rsid w:val="001932AD"/>
    <w:rsid w:val="001A67F9"/>
    <w:rsid w:val="001A6AB7"/>
    <w:rsid w:val="001A7251"/>
    <w:rsid w:val="001B07D2"/>
    <w:rsid w:val="001B1628"/>
    <w:rsid w:val="001B1D18"/>
    <w:rsid w:val="001B4162"/>
    <w:rsid w:val="001B5ED9"/>
    <w:rsid w:val="001B7A46"/>
    <w:rsid w:val="001C0107"/>
    <w:rsid w:val="001C20B3"/>
    <w:rsid w:val="001C2AA4"/>
    <w:rsid w:val="001C7F97"/>
    <w:rsid w:val="001D1E73"/>
    <w:rsid w:val="001D4A47"/>
    <w:rsid w:val="001D747F"/>
    <w:rsid w:val="001E2ADC"/>
    <w:rsid w:val="001E52CB"/>
    <w:rsid w:val="001E645A"/>
    <w:rsid w:val="001F1712"/>
    <w:rsid w:val="001F1FDF"/>
    <w:rsid w:val="001F2C06"/>
    <w:rsid w:val="001F3F5E"/>
    <w:rsid w:val="001F4CBF"/>
    <w:rsid w:val="001F6BD4"/>
    <w:rsid w:val="001F6D80"/>
    <w:rsid w:val="00204DAC"/>
    <w:rsid w:val="00206BA9"/>
    <w:rsid w:val="00206EED"/>
    <w:rsid w:val="0021058D"/>
    <w:rsid w:val="002117DA"/>
    <w:rsid w:val="0021355B"/>
    <w:rsid w:val="00213CF3"/>
    <w:rsid w:val="00214BC0"/>
    <w:rsid w:val="0021559D"/>
    <w:rsid w:val="00220952"/>
    <w:rsid w:val="00222902"/>
    <w:rsid w:val="00224749"/>
    <w:rsid w:val="00225092"/>
    <w:rsid w:val="0022602C"/>
    <w:rsid w:val="002267E3"/>
    <w:rsid w:val="0023019E"/>
    <w:rsid w:val="00230938"/>
    <w:rsid w:val="00235B34"/>
    <w:rsid w:val="00235F8E"/>
    <w:rsid w:val="00241A64"/>
    <w:rsid w:val="002421EB"/>
    <w:rsid w:val="00242546"/>
    <w:rsid w:val="00242B06"/>
    <w:rsid w:val="0024624A"/>
    <w:rsid w:val="00246CDD"/>
    <w:rsid w:val="0025059B"/>
    <w:rsid w:val="002535BA"/>
    <w:rsid w:val="00254977"/>
    <w:rsid w:val="00255F61"/>
    <w:rsid w:val="00256281"/>
    <w:rsid w:val="00260BBE"/>
    <w:rsid w:val="00261692"/>
    <w:rsid w:val="002626AC"/>
    <w:rsid w:val="00263233"/>
    <w:rsid w:val="0026333B"/>
    <w:rsid w:val="0026351C"/>
    <w:rsid w:val="00265A6D"/>
    <w:rsid w:val="00265ACB"/>
    <w:rsid w:val="0026686E"/>
    <w:rsid w:val="00267691"/>
    <w:rsid w:val="0027272B"/>
    <w:rsid w:val="00276961"/>
    <w:rsid w:val="00277306"/>
    <w:rsid w:val="002778A5"/>
    <w:rsid w:val="00282A25"/>
    <w:rsid w:val="0028524F"/>
    <w:rsid w:val="00287775"/>
    <w:rsid w:val="00296F49"/>
    <w:rsid w:val="002A3916"/>
    <w:rsid w:val="002A6011"/>
    <w:rsid w:val="002A6440"/>
    <w:rsid w:val="002A7E30"/>
    <w:rsid w:val="002B425A"/>
    <w:rsid w:val="002B5D2E"/>
    <w:rsid w:val="002B5F17"/>
    <w:rsid w:val="002C2ABB"/>
    <w:rsid w:val="002C6E5E"/>
    <w:rsid w:val="002D385E"/>
    <w:rsid w:val="002D5438"/>
    <w:rsid w:val="002E4CD0"/>
    <w:rsid w:val="002E77BC"/>
    <w:rsid w:val="002F104B"/>
    <w:rsid w:val="002F2ABD"/>
    <w:rsid w:val="002F2E1A"/>
    <w:rsid w:val="002F5590"/>
    <w:rsid w:val="002F61BB"/>
    <w:rsid w:val="002F76AD"/>
    <w:rsid w:val="00301D9F"/>
    <w:rsid w:val="00304BB8"/>
    <w:rsid w:val="0030608C"/>
    <w:rsid w:val="0031266C"/>
    <w:rsid w:val="00312753"/>
    <w:rsid w:val="0031340F"/>
    <w:rsid w:val="00320FB2"/>
    <w:rsid w:val="00323445"/>
    <w:rsid w:val="00323F55"/>
    <w:rsid w:val="00325069"/>
    <w:rsid w:val="00325F17"/>
    <w:rsid w:val="00326AB9"/>
    <w:rsid w:val="003279AE"/>
    <w:rsid w:val="00330A1C"/>
    <w:rsid w:val="00340D4C"/>
    <w:rsid w:val="0036086D"/>
    <w:rsid w:val="00363F55"/>
    <w:rsid w:val="00365053"/>
    <w:rsid w:val="003710FC"/>
    <w:rsid w:val="00374063"/>
    <w:rsid w:val="00374496"/>
    <w:rsid w:val="003768E1"/>
    <w:rsid w:val="003777AC"/>
    <w:rsid w:val="0037799F"/>
    <w:rsid w:val="003871B6"/>
    <w:rsid w:val="00392614"/>
    <w:rsid w:val="00394F66"/>
    <w:rsid w:val="00395E98"/>
    <w:rsid w:val="0039644E"/>
    <w:rsid w:val="003A2CF8"/>
    <w:rsid w:val="003A3C68"/>
    <w:rsid w:val="003A4095"/>
    <w:rsid w:val="003A593E"/>
    <w:rsid w:val="003A7125"/>
    <w:rsid w:val="003A7B35"/>
    <w:rsid w:val="003A7B9B"/>
    <w:rsid w:val="003B0593"/>
    <w:rsid w:val="003B27CA"/>
    <w:rsid w:val="003B630D"/>
    <w:rsid w:val="003B6B2F"/>
    <w:rsid w:val="003B7BBB"/>
    <w:rsid w:val="003B7DCF"/>
    <w:rsid w:val="003C3F0B"/>
    <w:rsid w:val="003C46FB"/>
    <w:rsid w:val="003C4B6E"/>
    <w:rsid w:val="003C4D2E"/>
    <w:rsid w:val="003D0862"/>
    <w:rsid w:val="003D12CB"/>
    <w:rsid w:val="003D35ED"/>
    <w:rsid w:val="003D3944"/>
    <w:rsid w:val="003D5679"/>
    <w:rsid w:val="003D6F9E"/>
    <w:rsid w:val="003D770F"/>
    <w:rsid w:val="003E08F6"/>
    <w:rsid w:val="003E14DD"/>
    <w:rsid w:val="003F02CE"/>
    <w:rsid w:val="003F1F00"/>
    <w:rsid w:val="003F3419"/>
    <w:rsid w:val="003F427E"/>
    <w:rsid w:val="003F55CA"/>
    <w:rsid w:val="003F5DEB"/>
    <w:rsid w:val="003F7774"/>
    <w:rsid w:val="0040138B"/>
    <w:rsid w:val="004048B9"/>
    <w:rsid w:val="00404E4D"/>
    <w:rsid w:val="0040782A"/>
    <w:rsid w:val="00410A02"/>
    <w:rsid w:val="00412D67"/>
    <w:rsid w:val="00413FDD"/>
    <w:rsid w:val="00416C62"/>
    <w:rsid w:val="00417D76"/>
    <w:rsid w:val="0042069B"/>
    <w:rsid w:val="00422289"/>
    <w:rsid w:val="004229E8"/>
    <w:rsid w:val="004240F1"/>
    <w:rsid w:val="004241A4"/>
    <w:rsid w:val="00425BE4"/>
    <w:rsid w:val="004302B4"/>
    <w:rsid w:val="004337F8"/>
    <w:rsid w:val="00435971"/>
    <w:rsid w:val="00436ADB"/>
    <w:rsid w:val="0043766C"/>
    <w:rsid w:val="004403A6"/>
    <w:rsid w:val="00442024"/>
    <w:rsid w:val="004423AA"/>
    <w:rsid w:val="00442EC4"/>
    <w:rsid w:val="0044709C"/>
    <w:rsid w:val="004506BC"/>
    <w:rsid w:val="004509D4"/>
    <w:rsid w:val="00451437"/>
    <w:rsid w:val="0045186F"/>
    <w:rsid w:val="004541F4"/>
    <w:rsid w:val="004612FB"/>
    <w:rsid w:val="0046407B"/>
    <w:rsid w:val="00464237"/>
    <w:rsid w:val="00471EFB"/>
    <w:rsid w:val="00473E32"/>
    <w:rsid w:val="00475868"/>
    <w:rsid w:val="00477724"/>
    <w:rsid w:val="004817CB"/>
    <w:rsid w:val="00481B5D"/>
    <w:rsid w:val="004A1893"/>
    <w:rsid w:val="004A7B9C"/>
    <w:rsid w:val="004B1940"/>
    <w:rsid w:val="004B1AB7"/>
    <w:rsid w:val="004B1D24"/>
    <w:rsid w:val="004B2CEA"/>
    <w:rsid w:val="004B36DD"/>
    <w:rsid w:val="004B401E"/>
    <w:rsid w:val="004B41E5"/>
    <w:rsid w:val="004B6161"/>
    <w:rsid w:val="004B6AD6"/>
    <w:rsid w:val="004B7B7C"/>
    <w:rsid w:val="004C1945"/>
    <w:rsid w:val="004C21B1"/>
    <w:rsid w:val="004C30CD"/>
    <w:rsid w:val="004C333F"/>
    <w:rsid w:val="004C7D56"/>
    <w:rsid w:val="004D0720"/>
    <w:rsid w:val="004D1C86"/>
    <w:rsid w:val="004D24E4"/>
    <w:rsid w:val="004D38A2"/>
    <w:rsid w:val="004D5753"/>
    <w:rsid w:val="004D6083"/>
    <w:rsid w:val="004D6AB3"/>
    <w:rsid w:val="004D71CF"/>
    <w:rsid w:val="004E2509"/>
    <w:rsid w:val="004E3ADC"/>
    <w:rsid w:val="004E6215"/>
    <w:rsid w:val="004E7E9E"/>
    <w:rsid w:val="004F0730"/>
    <w:rsid w:val="004F1A6D"/>
    <w:rsid w:val="004F1D3C"/>
    <w:rsid w:val="005008DD"/>
    <w:rsid w:val="00501BA5"/>
    <w:rsid w:val="00503565"/>
    <w:rsid w:val="00505287"/>
    <w:rsid w:val="00506156"/>
    <w:rsid w:val="00510801"/>
    <w:rsid w:val="0051158C"/>
    <w:rsid w:val="005137CD"/>
    <w:rsid w:val="00513931"/>
    <w:rsid w:val="00520B1D"/>
    <w:rsid w:val="00523E9D"/>
    <w:rsid w:val="005255CD"/>
    <w:rsid w:val="005260E3"/>
    <w:rsid w:val="00526AC1"/>
    <w:rsid w:val="00527ED1"/>
    <w:rsid w:val="005337B1"/>
    <w:rsid w:val="00540739"/>
    <w:rsid w:val="0054093D"/>
    <w:rsid w:val="0054160B"/>
    <w:rsid w:val="00541C2B"/>
    <w:rsid w:val="00546BB4"/>
    <w:rsid w:val="00547568"/>
    <w:rsid w:val="00552D9B"/>
    <w:rsid w:val="00553FA5"/>
    <w:rsid w:val="005604A9"/>
    <w:rsid w:val="005626C7"/>
    <w:rsid w:val="00567910"/>
    <w:rsid w:val="00570575"/>
    <w:rsid w:val="005717A7"/>
    <w:rsid w:val="005749DA"/>
    <w:rsid w:val="005774A3"/>
    <w:rsid w:val="00581B54"/>
    <w:rsid w:val="00582F0D"/>
    <w:rsid w:val="0058631A"/>
    <w:rsid w:val="005921F9"/>
    <w:rsid w:val="00595D06"/>
    <w:rsid w:val="005A1DC4"/>
    <w:rsid w:val="005A5AEC"/>
    <w:rsid w:val="005A5C6A"/>
    <w:rsid w:val="005B0CBD"/>
    <w:rsid w:val="005B26B9"/>
    <w:rsid w:val="005B2AC2"/>
    <w:rsid w:val="005B52A3"/>
    <w:rsid w:val="005B6D1A"/>
    <w:rsid w:val="005C1E29"/>
    <w:rsid w:val="005C206C"/>
    <w:rsid w:val="005C25AD"/>
    <w:rsid w:val="005C6BC5"/>
    <w:rsid w:val="005C6E42"/>
    <w:rsid w:val="005D353E"/>
    <w:rsid w:val="005D7E71"/>
    <w:rsid w:val="005E041C"/>
    <w:rsid w:val="005E4EC8"/>
    <w:rsid w:val="005E5D0C"/>
    <w:rsid w:val="005E6AF4"/>
    <w:rsid w:val="005E7801"/>
    <w:rsid w:val="005E7D3D"/>
    <w:rsid w:val="005F1697"/>
    <w:rsid w:val="005F1D34"/>
    <w:rsid w:val="005F2D92"/>
    <w:rsid w:val="00602A9F"/>
    <w:rsid w:val="00603C91"/>
    <w:rsid w:val="00605B86"/>
    <w:rsid w:val="006060B4"/>
    <w:rsid w:val="00606107"/>
    <w:rsid w:val="00606A58"/>
    <w:rsid w:val="00614020"/>
    <w:rsid w:val="006173AC"/>
    <w:rsid w:val="0062062C"/>
    <w:rsid w:val="00621B3A"/>
    <w:rsid w:val="0062255F"/>
    <w:rsid w:val="00622AA4"/>
    <w:rsid w:val="00623E4D"/>
    <w:rsid w:val="00624984"/>
    <w:rsid w:val="00626347"/>
    <w:rsid w:val="00626BF2"/>
    <w:rsid w:val="0063146B"/>
    <w:rsid w:val="006406F5"/>
    <w:rsid w:val="0064106C"/>
    <w:rsid w:val="006428AB"/>
    <w:rsid w:val="00642AC3"/>
    <w:rsid w:val="00643BE6"/>
    <w:rsid w:val="006443DC"/>
    <w:rsid w:val="00644BA5"/>
    <w:rsid w:val="00647172"/>
    <w:rsid w:val="00650F2D"/>
    <w:rsid w:val="00651D73"/>
    <w:rsid w:val="00655126"/>
    <w:rsid w:val="00655BD7"/>
    <w:rsid w:val="00665FD6"/>
    <w:rsid w:val="006678D2"/>
    <w:rsid w:val="00671571"/>
    <w:rsid w:val="00671AE4"/>
    <w:rsid w:val="00672B66"/>
    <w:rsid w:val="00672B99"/>
    <w:rsid w:val="006742E9"/>
    <w:rsid w:val="006744A3"/>
    <w:rsid w:val="00674739"/>
    <w:rsid w:val="00676233"/>
    <w:rsid w:val="006774E8"/>
    <w:rsid w:val="00677689"/>
    <w:rsid w:val="0068005D"/>
    <w:rsid w:val="00680EDE"/>
    <w:rsid w:val="00681531"/>
    <w:rsid w:val="00686A06"/>
    <w:rsid w:val="006918C8"/>
    <w:rsid w:val="00696782"/>
    <w:rsid w:val="00696DA9"/>
    <w:rsid w:val="006A2F23"/>
    <w:rsid w:val="006B3DF4"/>
    <w:rsid w:val="006B4C89"/>
    <w:rsid w:val="006B5937"/>
    <w:rsid w:val="006C1860"/>
    <w:rsid w:val="006C1952"/>
    <w:rsid w:val="006C1A0B"/>
    <w:rsid w:val="006C6A14"/>
    <w:rsid w:val="006D024D"/>
    <w:rsid w:val="006D0BE5"/>
    <w:rsid w:val="006D1B26"/>
    <w:rsid w:val="006D5CF7"/>
    <w:rsid w:val="006D6CA0"/>
    <w:rsid w:val="006E09A7"/>
    <w:rsid w:val="006E0FC6"/>
    <w:rsid w:val="006E1B24"/>
    <w:rsid w:val="006E38E7"/>
    <w:rsid w:val="006E3C4F"/>
    <w:rsid w:val="006E4F10"/>
    <w:rsid w:val="006E695C"/>
    <w:rsid w:val="006E6EDF"/>
    <w:rsid w:val="006F02D3"/>
    <w:rsid w:val="006F0D11"/>
    <w:rsid w:val="006F0F81"/>
    <w:rsid w:val="006F1947"/>
    <w:rsid w:val="006F1E16"/>
    <w:rsid w:val="006F1F6A"/>
    <w:rsid w:val="006F3768"/>
    <w:rsid w:val="006F4768"/>
    <w:rsid w:val="006F4DB3"/>
    <w:rsid w:val="006F67B0"/>
    <w:rsid w:val="006F7279"/>
    <w:rsid w:val="00701681"/>
    <w:rsid w:val="007019D2"/>
    <w:rsid w:val="00702CFB"/>
    <w:rsid w:val="00703E57"/>
    <w:rsid w:val="007042BF"/>
    <w:rsid w:val="0070657F"/>
    <w:rsid w:val="00707E6A"/>
    <w:rsid w:val="00707F36"/>
    <w:rsid w:val="007117E5"/>
    <w:rsid w:val="00711B06"/>
    <w:rsid w:val="00714395"/>
    <w:rsid w:val="00715C6E"/>
    <w:rsid w:val="00717C3E"/>
    <w:rsid w:val="00720864"/>
    <w:rsid w:val="007224D9"/>
    <w:rsid w:val="007232BF"/>
    <w:rsid w:val="00727D5D"/>
    <w:rsid w:val="00733056"/>
    <w:rsid w:val="0073567B"/>
    <w:rsid w:val="0074160D"/>
    <w:rsid w:val="00742A7A"/>
    <w:rsid w:val="0074483E"/>
    <w:rsid w:val="0074524A"/>
    <w:rsid w:val="00747113"/>
    <w:rsid w:val="007522CC"/>
    <w:rsid w:val="007534AB"/>
    <w:rsid w:val="00753D59"/>
    <w:rsid w:val="00756735"/>
    <w:rsid w:val="00762760"/>
    <w:rsid w:val="007643C1"/>
    <w:rsid w:val="00765A22"/>
    <w:rsid w:val="00767551"/>
    <w:rsid w:val="00774608"/>
    <w:rsid w:val="0077509E"/>
    <w:rsid w:val="0077611B"/>
    <w:rsid w:val="00777E46"/>
    <w:rsid w:val="00777E66"/>
    <w:rsid w:val="00780BBD"/>
    <w:rsid w:val="0078191C"/>
    <w:rsid w:val="0078237D"/>
    <w:rsid w:val="00783D78"/>
    <w:rsid w:val="00784333"/>
    <w:rsid w:val="007845B1"/>
    <w:rsid w:val="007850BA"/>
    <w:rsid w:val="007944E6"/>
    <w:rsid w:val="00797460"/>
    <w:rsid w:val="007A17F8"/>
    <w:rsid w:val="007A2538"/>
    <w:rsid w:val="007A6722"/>
    <w:rsid w:val="007B1807"/>
    <w:rsid w:val="007B1879"/>
    <w:rsid w:val="007B3F58"/>
    <w:rsid w:val="007B69F4"/>
    <w:rsid w:val="007C14AD"/>
    <w:rsid w:val="007C15EF"/>
    <w:rsid w:val="007C164E"/>
    <w:rsid w:val="007C1A95"/>
    <w:rsid w:val="007C3DC6"/>
    <w:rsid w:val="007C6AED"/>
    <w:rsid w:val="007C7CDB"/>
    <w:rsid w:val="007D31DA"/>
    <w:rsid w:val="007D77C0"/>
    <w:rsid w:val="007E0654"/>
    <w:rsid w:val="007E0835"/>
    <w:rsid w:val="007E1BB3"/>
    <w:rsid w:val="007E1DA1"/>
    <w:rsid w:val="007E40EB"/>
    <w:rsid w:val="007E419F"/>
    <w:rsid w:val="007E5820"/>
    <w:rsid w:val="007E5C2D"/>
    <w:rsid w:val="007E791E"/>
    <w:rsid w:val="007F1123"/>
    <w:rsid w:val="007F38C0"/>
    <w:rsid w:val="007F3A57"/>
    <w:rsid w:val="007F3E1F"/>
    <w:rsid w:val="007F472D"/>
    <w:rsid w:val="007F5CEC"/>
    <w:rsid w:val="007F6DB7"/>
    <w:rsid w:val="0080677E"/>
    <w:rsid w:val="00807025"/>
    <w:rsid w:val="008137E6"/>
    <w:rsid w:val="00817377"/>
    <w:rsid w:val="008176AE"/>
    <w:rsid w:val="00820167"/>
    <w:rsid w:val="008206B2"/>
    <w:rsid w:val="00823154"/>
    <w:rsid w:val="00823420"/>
    <w:rsid w:val="00823F1B"/>
    <w:rsid w:val="008259E2"/>
    <w:rsid w:val="00826535"/>
    <w:rsid w:val="00826E61"/>
    <w:rsid w:val="00830120"/>
    <w:rsid w:val="008313C3"/>
    <w:rsid w:val="00831D54"/>
    <w:rsid w:val="00832C02"/>
    <w:rsid w:val="00833ECC"/>
    <w:rsid w:val="0083412D"/>
    <w:rsid w:val="0083596C"/>
    <w:rsid w:val="008377CB"/>
    <w:rsid w:val="00840406"/>
    <w:rsid w:val="00841B18"/>
    <w:rsid w:val="00843CFB"/>
    <w:rsid w:val="00844AB5"/>
    <w:rsid w:val="008460CD"/>
    <w:rsid w:val="0085409E"/>
    <w:rsid w:val="00855F0B"/>
    <w:rsid w:val="00861CB4"/>
    <w:rsid w:val="00863F64"/>
    <w:rsid w:val="00865D20"/>
    <w:rsid w:val="00870EAD"/>
    <w:rsid w:val="008725EE"/>
    <w:rsid w:val="00873CEA"/>
    <w:rsid w:val="00874FC1"/>
    <w:rsid w:val="00876361"/>
    <w:rsid w:val="008766FC"/>
    <w:rsid w:val="00877181"/>
    <w:rsid w:val="00877C1F"/>
    <w:rsid w:val="00877F4B"/>
    <w:rsid w:val="00880FA9"/>
    <w:rsid w:val="008840CC"/>
    <w:rsid w:val="008846E6"/>
    <w:rsid w:val="00891232"/>
    <w:rsid w:val="00892D29"/>
    <w:rsid w:val="008951BA"/>
    <w:rsid w:val="00897B7A"/>
    <w:rsid w:val="008A4735"/>
    <w:rsid w:val="008A6D96"/>
    <w:rsid w:val="008A6DE4"/>
    <w:rsid w:val="008A7254"/>
    <w:rsid w:val="008B0F78"/>
    <w:rsid w:val="008B13D3"/>
    <w:rsid w:val="008B1F96"/>
    <w:rsid w:val="008B4EC6"/>
    <w:rsid w:val="008B65B4"/>
    <w:rsid w:val="008B776B"/>
    <w:rsid w:val="008C10CB"/>
    <w:rsid w:val="008D0EAC"/>
    <w:rsid w:val="008D793C"/>
    <w:rsid w:val="008E0B62"/>
    <w:rsid w:val="008E170B"/>
    <w:rsid w:val="008E2CCA"/>
    <w:rsid w:val="008E4618"/>
    <w:rsid w:val="008E6992"/>
    <w:rsid w:val="008F0249"/>
    <w:rsid w:val="008F1BAD"/>
    <w:rsid w:val="008F1D03"/>
    <w:rsid w:val="008F21DC"/>
    <w:rsid w:val="008F2CD1"/>
    <w:rsid w:val="008F2EB7"/>
    <w:rsid w:val="008F4226"/>
    <w:rsid w:val="008F4840"/>
    <w:rsid w:val="008F4EC7"/>
    <w:rsid w:val="008F58DC"/>
    <w:rsid w:val="008F6B53"/>
    <w:rsid w:val="008F75E7"/>
    <w:rsid w:val="008F7946"/>
    <w:rsid w:val="009002AE"/>
    <w:rsid w:val="0090532A"/>
    <w:rsid w:val="0090669A"/>
    <w:rsid w:val="00907145"/>
    <w:rsid w:val="00907E74"/>
    <w:rsid w:val="00910F50"/>
    <w:rsid w:val="009157C6"/>
    <w:rsid w:val="00915DB3"/>
    <w:rsid w:val="0092041D"/>
    <w:rsid w:val="00921F47"/>
    <w:rsid w:val="00922EF4"/>
    <w:rsid w:val="00926F89"/>
    <w:rsid w:val="00930319"/>
    <w:rsid w:val="00933F72"/>
    <w:rsid w:val="009370BB"/>
    <w:rsid w:val="0094060A"/>
    <w:rsid w:val="009438E2"/>
    <w:rsid w:val="00945254"/>
    <w:rsid w:val="00945717"/>
    <w:rsid w:val="00945C2A"/>
    <w:rsid w:val="00946C21"/>
    <w:rsid w:val="009517F4"/>
    <w:rsid w:val="00953E10"/>
    <w:rsid w:val="00953ED6"/>
    <w:rsid w:val="0095506C"/>
    <w:rsid w:val="00957565"/>
    <w:rsid w:val="00960F23"/>
    <w:rsid w:val="00963E79"/>
    <w:rsid w:val="00963FDD"/>
    <w:rsid w:val="00965069"/>
    <w:rsid w:val="00965983"/>
    <w:rsid w:val="00966393"/>
    <w:rsid w:val="009705A4"/>
    <w:rsid w:val="009732D4"/>
    <w:rsid w:val="00974AF7"/>
    <w:rsid w:val="00977F5A"/>
    <w:rsid w:val="00981059"/>
    <w:rsid w:val="00982642"/>
    <w:rsid w:val="0098579A"/>
    <w:rsid w:val="00985C51"/>
    <w:rsid w:val="00985EF1"/>
    <w:rsid w:val="009867EB"/>
    <w:rsid w:val="00990006"/>
    <w:rsid w:val="00990B73"/>
    <w:rsid w:val="00990F40"/>
    <w:rsid w:val="009915EB"/>
    <w:rsid w:val="00993828"/>
    <w:rsid w:val="00993D81"/>
    <w:rsid w:val="00996F8C"/>
    <w:rsid w:val="009A17BE"/>
    <w:rsid w:val="009A50D6"/>
    <w:rsid w:val="009A58C7"/>
    <w:rsid w:val="009B01A3"/>
    <w:rsid w:val="009B1841"/>
    <w:rsid w:val="009B41FC"/>
    <w:rsid w:val="009B4B66"/>
    <w:rsid w:val="009B5913"/>
    <w:rsid w:val="009B76D7"/>
    <w:rsid w:val="009C15BD"/>
    <w:rsid w:val="009C1FDA"/>
    <w:rsid w:val="009C3EAE"/>
    <w:rsid w:val="009D0202"/>
    <w:rsid w:val="009D0C0F"/>
    <w:rsid w:val="009D4AE9"/>
    <w:rsid w:val="009E0055"/>
    <w:rsid w:val="009E077F"/>
    <w:rsid w:val="009E52D7"/>
    <w:rsid w:val="009E6B03"/>
    <w:rsid w:val="009F316C"/>
    <w:rsid w:val="009F4EF5"/>
    <w:rsid w:val="009F5E8C"/>
    <w:rsid w:val="009F636C"/>
    <w:rsid w:val="009F6BE5"/>
    <w:rsid w:val="00A0014E"/>
    <w:rsid w:val="00A0502E"/>
    <w:rsid w:val="00A0631F"/>
    <w:rsid w:val="00A123F7"/>
    <w:rsid w:val="00A14D57"/>
    <w:rsid w:val="00A168F0"/>
    <w:rsid w:val="00A20888"/>
    <w:rsid w:val="00A225E8"/>
    <w:rsid w:val="00A22743"/>
    <w:rsid w:val="00A23A28"/>
    <w:rsid w:val="00A2435C"/>
    <w:rsid w:val="00A25307"/>
    <w:rsid w:val="00A30321"/>
    <w:rsid w:val="00A32753"/>
    <w:rsid w:val="00A32AF3"/>
    <w:rsid w:val="00A33C7F"/>
    <w:rsid w:val="00A4459F"/>
    <w:rsid w:val="00A45AA4"/>
    <w:rsid w:val="00A45C99"/>
    <w:rsid w:val="00A469D7"/>
    <w:rsid w:val="00A477D7"/>
    <w:rsid w:val="00A52546"/>
    <w:rsid w:val="00A52AD5"/>
    <w:rsid w:val="00A53C6A"/>
    <w:rsid w:val="00A61A71"/>
    <w:rsid w:val="00A62C36"/>
    <w:rsid w:val="00A64534"/>
    <w:rsid w:val="00A652AB"/>
    <w:rsid w:val="00A70C22"/>
    <w:rsid w:val="00A727CF"/>
    <w:rsid w:val="00A7656E"/>
    <w:rsid w:val="00A81098"/>
    <w:rsid w:val="00A823A7"/>
    <w:rsid w:val="00A8481B"/>
    <w:rsid w:val="00A861F3"/>
    <w:rsid w:val="00A86A3E"/>
    <w:rsid w:val="00A9317A"/>
    <w:rsid w:val="00AA02B3"/>
    <w:rsid w:val="00AA0B3C"/>
    <w:rsid w:val="00AA0FAC"/>
    <w:rsid w:val="00AA22C6"/>
    <w:rsid w:val="00AA2CE3"/>
    <w:rsid w:val="00AA69F0"/>
    <w:rsid w:val="00AA76E1"/>
    <w:rsid w:val="00AB2085"/>
    <w:rsid w:val="00AB45AA"/>
    <w:rsid w:val="00AB73BD"/>
    <w:rsid w:val="00AC02B3"/>
    <w:rsid w:val="00AC1766"/>
    <w:rsid w:val="00AC1A23"/>
    <w:rsid w:val="00AC4C7B"/>
    <w:rsid w:val="00AD0A9F"/>
    <w:rsid w:val="00AD644B"/>
    <w:rsid w:val="00AD6732"/>
    <w:rsid w:val="00AE4F65"/>
    <w:rsid w:val="00AE6FEC"/>
    <w:rsid w:val="00AF51E9"/>
    <w:rsid w:val="00AF6583"/>
    <w:rsid w:val="00B023A5"/>
    <w:rsid w:val="00B031A6"/>
    <w:rsid w:val="00B0368D"/>
    <w:rsid w:val="00B03A79"/>
    <w:rsid w:val="00B040D6"/>
    <w:rsid w:val="00B05ADD"/>
    <w:rsid w:val="00B11569"/>
    <w:rsid w:val="00B13732"/>
    <w:rsid w:val="00B14112"/>
    <w:rsid w:val="00B21389"/>
    <w:rsid w:val="00B23988"/>
    <w:rsid w:val="00B31593"/>
    <w:rsid w:val="00B32214"/>
    <w:rsid w:val="00B32510"/>
    <w:rsid w:val="00B406D5"/>
    <w:rsid w:val="00B41AE4"/>
    <w:rsid w:val="00B42334"/>
    <w:rsid w:val="00B42A0D"/>
    <w:rsid w:val="00B43C0D"/>
    <w:rsid w:val="00B5020E"/>
    <w:rsid w:val="00B53DE9"/>
    <w:rsid w:val="00B578BF"/>
    <w:rsid w:val="00B57AD4"/>
    <w:rsid w:val="00B6279B"/>
    <w:rsid w:val="00B62A7E"/>
    <w:rsid w:val="00B647BE"/>
    <w:rsid w:val="00B64B05"/>
    <w:rsid w:val="00B70279"/>
    <w:rsid w:val="00B726B3"/>
    <w:rsid w:val="00B75F44"/>
    <w:rsid w:val="00B76645"/>
    <w:rsid w:val="00B8173C"/>
    <w:rsid w:val="00B8275E"/>
    <w:rsid w:val="00B8611D"/>
    <w:rsid w:val="00B91532"/>
    <w:rsid w:val="00BA0767"/>
    <w:rsid w:val="00BA2F87"/>
    <w:rsid w:val="00BA69D9"/>
    <w:rsid w:val="00BA745C"/>
    <w:rsid w:val="00BA766D"/>
    <w:rsid w:val="00BB056C"/>
    <w:rsid w:val="00BB0A9A"/>
    <w:rsid w:val="00BB27D4"/>
    <w:rsid w:val="00BB3106"/>
    <w:rsid w:val="00BB736E"/>
    <w:rsid w:val="00BB73BC"/>
    <w:rsid w:val="00BC1227"/>
    <w:rsid w:val="00BC2BDF"/>
    <w:rsid w:val="00BC4D50"/>
    <w:rsid w:val="00BD2163"/>
    <w:rsid w:val="00BD4D40"/>
    <w:rsid w:val="00BE18B1"/>
    <w:rsid w:val="00BE1FFB"/>
    <w:rsid w:val="00BE28BC"/>
    <w:rsid w:val="00BE2C2B"/>
    <w:rsid w:val="00BE2F62"/>
    <w:rsid w:val="00BF1826"/>
    <w:rsid w:val="00BF6AB5"/>
    <w:rsid w:val="00C0019E"/>
    <w:rsid w:val="00C00F33"/>
    <w:rsid w:val="00C02324"/>
    <w:rsid w:val="00C0293C"/>
    <w:rsid w:val="00C02D98"/>
    <w:rsid w:val="00C03BF1"/>
    <w:rsid w:val="00C05B2C"/>
    <w:rsid w:val="00C06B2B"/>
    <w:rsid w:val="00C20C48"/>
    <w:rsid w:val="00C22638"/>
    <w:rsid w:val="00C227C8"/>
    <w:rsid w:val="00C23DAF"/>
    <w:rsid w:val="00C25CB8"/>
    <w:rsid w:val="00C269BC"/>
    <w:rsid w:val="00C26E69"/>
    <w:rsid w:val="00C31A4A"/>
    <w:rsid w:val="00C32363"/>
    <w:rsid w:val="00C32B7F"/>
    <w:rsid w:val="00C34D7B"/>
    <w:rsid w:val="00C351CE"/>
    <w:rsid w:val="00C3591D"/>
    <w:rsid w:val="00C40244"/>
    <w:rsid w:val="00C43A4E"/>
    <w:rsid w:val="00C4600B"/>
    <w:rsid w:val="00C500B9"/>
    <w:rsid w:val="00C6049B"/>
    <w:rsid w:val="00C61C04"/>
    <w:rsid w:val="00C626B3"/>
    <w:rsid w:val="00C65D7E"/>
    <w:rsid w:val="00C666A1"/>
    <w:rsid w:val="00C6686A"/>
    <w:rsid w:val="00C70AEA"/>
    <w:rsid w:val="00C72E74"/>
    <w:rsid w:val="00C7447B"/>
    <w:rsid w:val="00C744E5"/>
    <w:rsid w:val="00C76BA6"/>
    <w:rsid w:val="00C82677"/>
    <w:rsid w:val="00C86090"/>
    <w:rsid w:val="00C86D95"/>
    <w:rsid w:val="00C92620"/>
    <w:rsid w:val="00C93200"/>
    <w:rsid w:val="00C93873"/>
    <w:rsid w:val="00C9561A"/>
    <w:rsid w:val="00C95A18"/>
    <w:rsid w:val="00C9617A"/>
    <w:rsid w:val="00CA19FF"/>
    <w:rsid w:val="00CA23B3"/>
    <w:rsid w:val="00CA37FF"/>
    <w:rsid w:val="00CA5B2F"/>
    <w:rsid w:val="00CA6B3C"/>
    <w:rsid w:val="00CA7859"/>
    <w:rsid w:val="00CB20FF"/>
    <w:rsid w:val="00CB44D1"/>
    <w:rsid w:val="00CB7636"/>
    <w:rsid w:val="00CC1CCC"/>
    <w:rsid w:val="00CC21D4"/>
    <w:rsid w:val="00CC24F3"/>
    <w:rsid w:val="00CC2DCA"/>
    <w:rsid w:val="00CC2E64"/>
    <w:rsid w:val="00CC36B3"/>
    <w:rsid w:val="00CC3D04"/>
    <w:rsid w:val="00CC3EFA"/>
    <w:rsid w:val="00CC42EF"/>
    <w:rsid w:val="00CC66E3"/>
    <w:rsid w:val="00CC67EC"/>
    <w:rsid w:val="00CC7190"/>
    <w:rsid w:val="00CC7CE1"/>
    <w:rsid w:val="00CD0CC7"/>
    <w:rsid w:val="00CD1F3D"/>
    <w:rsid w:val="00CD2465"/>
    <w:rsid w:val="00CD495B"/>
    <w:rsid w:val="00CD6BBB"/>
    <w:rsid w:val="00CE13C1"/>
    <w:rsid w:val="00CE1E2D"/>
    <w:rsid w:val="00CE1E70"/>
    <w:rsid w:val="00CE2C5C"/>
    <w:rsid w:val="00CE52DD"/>
    <w:rsid w:val="00CE7320"/>
    <w:rsid w:val="00CF2031"/>
    <w:rsid w:val="00CF68B6"/>
    <w:rsid w:val="00D008AF"/>
    <w:rsid w:val="00D10130"/>
    <w:rsid w:val="00D117B5"/>
    <w:rsid w:val="00D11A49"/>
    <w:rsid w:val="00D12A32"/>
    <w:rsid w:val="00D133F9"/>
    <w:rsid w:val="00D13E08"/>
    <w:rsid w:val="00D14F58"/>
    <w:rsid w:val="00D152C8"/>
    <w:rsid w:val="00D15AFA"/>
    <w:rsid w:val="00D16F9C"/>
    <w:rsid w:val="00D172F1"/>
    <w:rsid w:val="00D17FF3"/>
    <w:rsid w:val="00D302AF"/>
    <w:rsid w:val="00D305F2"/>
    <w:rsid w:val="00D31504"/>
    <w:rsid w:val="00D3537B"/>
    <w:rsid w:val="00D418F5"/>
    <w:rsid w:val="00D42A56"/>
    <w:rsid w:val="00D4343D"/>
    <w:rsid w:val="00D5452D"/>
    <w:rsid w:val="00D54734"/>
    <w:rsid w:val="00D54D7F"/>
    <w:rsid w:val="00D550D1"/>
    <w:rsid w:val="00D555E4"/>
    <w:rsid w:val="00D569B9"/>
    <w:rsid w:val="00D60174"/>
    <w:rsid w:val="00D6193D"/>
    <w:rsid w:val="00D621B2"/>
    <w:rsid w:val="00D63E45"/>
    <w:rsid w:val="00D64478"/>
    <w:rsid w:val="00D65E1B"/>
    <w:rsid w:val="00D67C9D"/>
    <w:rsid w:val="00D67CFE"/>
    <w:rsid w:val="00D7310A"/>
    <w:rsid w:val="00D733FB"/>
    <w:rsid w:val="00D73F28"/>
    <w:rsid w:val="00D759E9"/>
    <w:rsid w:val="00D77109"/>
    <w:rsid w:val="00D8034F"/>
    <w:rsid w:val="00D83342"/>
    <w:rsid w:val="00D85BD5"/>
    <w:rsid w:val="00D90400"/>
    <w:rsid w:val="00D90484"/>
    <w:rsid w:val="00D905A7"/>
    <w:rsid w:val="00D91B1F"/>
    <w:rsid w:val="00D9269A"/>
    <w:rsid w:val="00D92FBA"/>
    <w:rsid w:val="00D9644E"/>
    <w:rsid w:val="00D96614"/>
    <w:rsid w:val="00D97EB5"/>
    <w:rsid w:val="00DA2243"/>
    <w:rsid w:val="00DA43D3"/>
    <w:rsid w:val="00DA64C3"/>
    <w:rsid w:val="00DA751E"/>
    <w:rsid w:val="00DA7993"/>
    <w:rsid w:val="00DB2262"/>
    <w:rsid w:val="00DB7AA0"/>
    <w:rsid w:val="00DB7C4D"/>
    <w:rsid w:val="00DC12EF"/>
    <w:rsid w:val="00DC1CBC"/>
    <w:rsid w:val="00DC4897"/>
    <w:rsid w:val="00DC53EF"/>
    <w:rsid w:val="00DC5D0D"/>
    <w:rsid w:val="00DC698A"/>
    <w:rsid w:val="00DD231F"/>
    <w:rsid w:val="00DD365D"/>
    <w:rsid w:val="00DE7E2F"/>
    <w:rsid w:val="00DF09C8"/>
    <w:rsid w:val="00DF1549"/>
    <w:rsid w:val="00DF22EF"/>
    <w:rsid w:val="00DF25CF"/>
    <w:rsid w:val="00DF6308"/>
    <w:rsid w:val="00DF6556"/>
    <w:rsid w:val="00DF668F"/>
    <w:rsid w:val="00DF6F91"/>
    <w:rsid w:val="00DF7019"/>
    <w:rsid w:val="00DF73BD"/>
    <w:rsid w:val="00E024A6"/>
    <w:rsid w:val="00E113F7"/>
    <w:rsid w:val="00E12144"/>
    <w:rsid w:val="00E1357F"/>
    <w:rsid w:val="00E1641D"/>
    <w:rsid w:val="00E17FF5"/>
    <w:rsid w:val="00E36D87"/>
    <w:rsid w:val="00E37791"/>
    <w:rsid w:val="00E40208"/>
    <w:rsid w:val="00E408FF"/>
    <w:rsid w:val="00E42FF6"/>
    <w:rsid w:val="00E436A1"/>
    <w:rsid w:val="00E465DF"/>
    <w:rsid w:val="00E46A1A"/>
    <w:rsid w:val="00E51064"/>
    <w:rsid w:val="00E5565E"/>
    <w:rsid w:val="00E57864"/>
    <w:rsid w:val="00E57F30"/>
    <w:rsid w:val="00E607C7"/>
    <w:rsid w:val="00E644B4"/>
    <w:rsid w:val="00E65F2B"/>
    <w:rsid w:val="00E674DC"/>
    <w:rsid w:val="00E70C2A"/>
    <w:rsid w:val="00E76EBB"/>
    <w:rsid w:val="00E86CA4"/>
    <w:rsid w:val="00E904B9"/>
    <w:rsid w:val="00E90C1E"/>
    <w:rsid w:val="00E91A30"/>
    <w:rsid w:val="00EA014B"/>
    <w:rsid w:val="00EA09CA"/>
    <w:rsid w:val="00EA0BE9"/>
    <w:rsid w:val="00EA20DA"/>
    <w:rsid w:val="00EA3649"/>
    <w:rsid w:val="00EA5125"/>
    <w:rsid w:val="00EA790C"/>
    <w:rsid w:val="00EB321B"/>
    <w:rsid w:val="00EB3B65"/>
    <w:rsid w:val="00EB6417"/>
    <w:rsid w:val="00EB6A85"/>
    <w:rsid w:val="00EB6DA8"/>
    <w:rsid w:val="00EB7C23"/>
    <w:rsid w:val="00EC0B3D"/>
    <w:rsid w:val="00EC1A2E"/>
    <w:rsid w:val="00EC1F09"/>
    <w:rsid w:val="00EC43B1"/>
    <w:rsid w:val="00EC65DD"/>
    <w:rsid w:val="00EC6F19"/>
    <w:rsid w:val="00ED1D07"/>
    <w:rsid w:val="00ED6735"/>
    <w:rsid w:val="00ED765A"/>
    <w:rsid w:val="00EE1FEA"/>
    <w:rsid w:val="00EE4B6D"/>
    <w:rsid w:val="00EE71B5"/>
    <w:rsid w:val="00EE7369"/>
    <w:rsid w:val="00EF3DBC"/>
    <w:rsid w:val="00EF7C61"/>
    <w:rsid w:val="00F00394"/>
    <w:rsid w:val="00F00988"/>
    <w:rsid w:val="00F00A77"/>
    <w:rsid w:val="00F02F26"/>
    <w:rsid w:val="00F0409D"/>
    <w:rsid w:val="00F04699"/>
    <w:rsid w:val="00F060EF"/>
    <w:rsid w:val="00F070F5"/>
    <w:rsid w:val="00F10D9B"/>
    <w:rsid w:val="00F121B8"/>
    <w:rsid w:val="00F13F7C"/>
    <w:rsid w:val="00F1534B"/>
    <w:rsid w:val="00F1692F"/>
    <w:rsid w:val="00F1739F"/>
    <w:rsid w:val="00F22A36"/>
    <w:rsid w:val="00F23BD2"/>
    <w:rsid w:val="00F32C31"/>
    <w:rsid w:val="00F36745"/>
    <w:rsid w:val="00F36CD1"/>
    <w:rsid w:val="00F376C5"/>
    <w:rsid w:val="00F40019"/>
    <w:rsid w:val="00F40973"/>
    <w:rsid w:val="00F45539"/>
    <w:rsid w:val="00F469A0"/>
    <w:rsid w:val="00F526EF"/>
    <w:rsid w:val="00F57EA6"/>
    <w:rsid w:val="00F6023D"/>
    <w:rsid w:val="00F602A4"/>
    <w:rsid w:val="00F60409"/>
    <w:rsid w:val="00F60E22"/>
    <w:rsid w:val="00F62C75"/>
    <w:rsid w:val="00F6543B"/>
    <w:rsid w:val="00F66EC3"/>
    <w:rsid w:val="00F70A2D"/>
    <w:rsid w:val="00F71614"/>
    <w:rsid w:val="00F74733"/>
    <w:rsid w:val="00F803D3"/>
    <w:rsid w:val="00F820BE"/>
    <w:rsid w:val="00F822E1"/>
    <w:rsid w:val="00F87212"/>
    <w:rsid w:val="00F93701"/>
    <w:rsid w:val="00F96821"/>
    <w:rsid w:val="00FA0558"/>
    <w:rsid w:val="00FA21E2"/>
    <w:rsid w:val="00FA2800"/>
    <w:rsid w:val="00FA2AD1"/>
    <w:rsid w:val="00FA3E8B"/>
    <w:rsid w:val="00FA4911"/>
    <w:rsid w:val="00FA4F1E"/>
    <w:rsid w:val="00FA5394"/>
    <w:rsid w:val="00FB17EE"/>
    <w:rsid w:val="00FB2E0B"/>
    <w:rsid w:val="00FB5B91"/>
    <w:rsid w:val="00FB5D4C"/>
    <w:rsid w:val="00FC1827"/>
    <w:rsid w:val="00FC1B6B"/>
    <w:rsid w:val="00FC1E7E"/>
    <w:rsid w:val="00FC4812"/>
    <w:rsid w:val="00FC660A"/>
    <w:rsid w:val="00FC74B2"/>
    <w:rsid w:val="00FD0CC8"/>
    <w:rsid w:val="00FD6574"/>
    <w:rsid w:val="00FE0E0B"/>
    <w:rsid w:val="00FE3DED"/>
    <w:rsid w:val="00FF202A"/>
    <w:rsid w:val="00FF2CAA"/>
    <w:rsid w:val="00FF3195"/>
    <w:rsid w:val="00FF414B"/>
    <w:rsid w:val="00FF53C2"/>
    <w:rsid w:val="00FF77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E7C5C4"/>
  <w15:chartTrackingRefBased/>
  <w15:docId w15:val="{FBE82EC6-6026-4495-8C1A-BC4D83E0D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C2B"/>
    <w:pPr>
      <w:spacing w:after="200" w:line="276" w:lineRule="auto"/>
    </w:pPr>
    <w:rPr>
      <w:rFonts w:ascii="Calibri" w:eastAsia="Calibri" w:hAnsi="Calibri" w:cs="Times New Roman"/>
      <w:kern w:val="0"/>
      <w14:ligatures w14:val="none"/>
    </w:rPr>
  </w:style>
  <w:style w:type="paragraph" w:styleId="Heading1">
    <w:name w:val="heading 1"/>
    <w:basedOn w:val="Normal"/>
    <w:next w:val="Normal"/>
    <w:link w:val="Heading1Char"/>
    <w:uiPriority w:val="9"/>
    <w:qFormat/>
    <w:rsid w:val="00541C2B"/>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unhideWhenUsed/>
    <w:qFormat/>
    <w:rsid w:val="00541C2B"/>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541C2B"/>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unhideWhenUsed/>
    <w:qFormat/>
    <w:rsid w:val="007F3A5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E1214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1C2B"/>
    <w:rPr>
      <w:rFonts w:ascii="Calibri Light" w:eastAsia="Times New Roman" w:hAnsi="Calibri Light" w:cs="Times New Roman"/>
      <w:b/>
      <w:bCs/>
      <w:kern w:val="32"/>
      <w:sz w:val="32"/>
      <w:szCs w:val="32"/>
      <w14:ligatures w14:val="none"/>
    </w:rPr>
  </w:style>
  <w:style w:type="character" w:customStyle="1" w:styleId="Heading2Char">
    <w:name w:val="Heading 2 Char"/>
    <w:basedOn w:val="DefaultParagraphFont"/>
    <w:link w:val="Heading2"/>
    <w:uiPriority w:val="9"/>
    <w:rsid w:val="00541C2B"/>
    <w:rPr>
      <w:rFonts w:ascii="Calibri Light" w:eastAsia="Times New Roman" w:hAnsi="Calibri Light" w:cs="Times New Roman"/>
      <w:b/>
      <w:bCs/>
      <w:i/>
      <w:iCs/>
      <w:kern w:val="0"/>
      <w:sz w:val="28"/>
      <w:szCs w:val="28"/>
      <w14:ligatures w14:val="none"/>
    </w:rPr>
  </w:style>
  <w:style w:type="character" w:customStyle="1" w:styleId="Heading3Char">
    <w:name w:val="Heading 3 Char"/>
    <w:basedOn w:val="DefaultParagraphFont"/>
    <w:link w:val="Heading3"/>
    <w:uiPriority w:val="9"/>
    <w:rsid w:val="00541C2B"/>
    <w:rPr>
      <w:rFonts w:ascii="Calibri Light" w:eastAsia="Times New Roman" w:hAnsi="Calibri Light" w:cs="Times New Roman"/>
      <w:b/>
      <w:bCs/>
      <w:kern w:val="0"/>
      <w:sz w:val="26"/>
      <w:szCs w:val="26"/>
      <w14:ligatures w14:val="none"/>
    </w:rPr>
  </w:style>
  <w:style w:type="paragraph" w:styleId="NoSpacing">
    <w:name w:val="No Spacing"/>
    <w:uiPriority w:val="1"/>
    <w:qFormat/>
    <w:rsid w:val="00541C2B"/>
    <w:pPr>
      <w:spacing w:after="0" w:line="240" w:lineRule="auto"/>
    </w:pPr>
    <w:rPr>
      <w:rFonts w:ascii="Book Antiqua" w:eastAsia="Times New Roman" w:hAnsi="Book Antiqua" w:cs="Times New Roman"/>
      <w:kern w:val="0"/>
      <w:szCs w:val="24"/>
      <w14:ligatures w14:val="none"/>
    </w:rPr>
  </w:style>
  <w:style w:type="character" w:styleId="Hyperlink">
    <w:name w:val="Hyperlink"/>
    <w:uiPriority w:val="99"/>
    <w:unhideWhenUsed/>
    <w:rsid w:val="00541C2B"/>
    <w:rPr>
      <w:color w:val="0000FF"/>
      <w:u w:val="single"/>
    </w:rPr>
  </w:style>
  <w:style w:type="character" w:styleId="Emphasis">
    <w:name w:val="Emphasis"/>
    <w:uiPriority w:val="20"/>
    <w:qFormat/>
    <w:rsid w:val="00541C2B"/>
    <w:rPr>
      <w:i/>
      <w:iCs/>
    </w:rPr>
  </w:style>
  <w:style w:type="paragraph" w:styleId="BalloonText">
    <w:name w:val="Balloon Text"/>
    <w:basedOn w:val="Normal"/>
    <w:link w:val="BalloonTextChar"/>
    <w:uiPriority w:val="99"/>
    <w:semiHidden/>
    <w:unhideWhenUsed/>
    <w:rsid w:val="00541C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1C2B"/>
    <w:rPr>
      <w:rFonts w:ascii="Tahoma" w:eastAsia="Calibri" w:hAnsi="Tahoma" w:cs="Tahoma"/>
      <w:kern w:val="0"/>
      <w:sz w:val="16"/>
      <w:szCs w:val="16"/>
      <w14:ligatures w14:val="none"/>
    </w:rPr>
  </w:style>
  <w:style w:type="table" w:styleId="TableGrid">
    <w:name w:val="Table Grid"/>
    <w:basedOn w:val="TableNormal"/>
    <w:uiPriority w:val="59"/>
    <w:rsid w:val="00541C2B"/>
    <w:pPr>
      <w:spacing w:after="0" w:line="240" w:lineRule="auto"/>
    </w:pPr>
    <w:rPr>
      <w:rFonts w:ascii="Calibri" w:eastAsia="Calibri" w:hAnsi="Calibri"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41C2B"/>
    <w:pPr>
      <w:ind w:left="720"/>
      <w:contextualSpacing/>
    </w:pPr>
  </w:style>
  <w:style w:type="paragraph" w:styleId="Header">
    <w:name w:val="header"/>
    <w:basedOn w:val="Normal"/>
    <w:link w:val="HeaderChar"/>
    <w:uiPriority w:val="99"/>
    <w:unhideWhenUsed/>
    <w:rsid w:val="00541C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1C2B"/>
    <w:rPr>
      <w:rFonts w:ascii="Calibri" w:eastAsia="Calibri" w:hAnsi="Calibri" w:cs="Times New Roman"/>
      <w:kern w:val="0"/>
      <w14:ligatures w14:val="none"/>
    </w:rPr>
  </w:style>
  <w:style w:type="paragraph" w:styleId="Footer">
    <w:name w:val="footer"/>
    <w:basedOn w:val="Normal"/>
    <w:link w:val="FooterChar"/>
    <w:uiPriority w:val="99"/>
    <w:unhideWhenUsed/>
    <w:rsid w:val="00541C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1C2B"/>
    <w:rPr>
      <w:rFonts w:ascii="Calibri" w:eastAsia="Calibri" w:hAnsi="Calibri" w:cs="Times New Roman"/>
      <w:kern w:val="0"/>
      <w14:ligatures w14:val="none"/>
    </w:rPr>
  </w:style>
  <w:style w:type="character" w:styleId="FollowedHyperlink">
    <w:name w:val="FollowedHyperlink"/>
    <w:uiPriority w:val="99"/>
    <w:semiHidden/>
    <w:unhideWhenUsed/>
    <w:rsid w:val="00541C2B"/>
    <w:rPr>
      <w:color w:val="800080"/>
      <w:u w:val="single"/>
    </w:rPr>
  </w:style>
  <w:style w:type="character" w:customStyle="1" w:styleId="hotel-detailsleft">
    <w:name w:val="hotel-details__left"/>
    <w:basedOn w:val="DefaultParagraphFont"/>
    <w:rsid w:val="00541C2B"/>
  </w:style>
  <w:style w:type="character" w:styleId="CommentReference">
    <w:name w:val="annotation reference"/>
    <w:uiPriority w:val="99"/>
    <w:semiHidden/>
    <w:unhideWhenUsed/>
    <w:rsid w:val="00541C2B"/>
    <w:rPr>
      <w:sz w:val="16"/>
      <w:szCs w:val="16"/>
    </w:rPr>
  </w:style>
  <w:style w:type="paragraph" w:styleId="CommentText">
    <w:name w:val="annotation text"/>
    <w:basedOn w:val="Normal"/>
    <w:link w:val="CommentTextChar"/>
    <w:uiPriority w:val="99"/>
    <w:unhideWhenUsed/>
    <w:rsid w:val="00541C2B"/>
    <w:rPr>
      <w:sz w:val="20"/>
      <w:szCs w:val="20"/>
    </w:rPr>
  </w:style>
  <w:style w:type="character" w:customStyle="1" w:styleId="CommentTextChar">
    <w:name w:val="Comment Text Char"/>
    <w:basedOn w:val="DefaultParagraphFont"/>
    <w:link w:val="CommentText"/>
    <w:uiPriority w:val="99"/>
    <w:rsid w:val="00541C2B"/>
    <w:rPr>
      <w:rFonts w:ascii="Calibri" w:eastAsia="Calibri" w:hAnsi="Calibri"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541C2B"/>
    <w:rPr>
      <w:b/>
      <w:bCs/>
    </w:rPr>
  </w:style>
  <w:style w:type="character" w:customStyle="1" w:styleId="CommentSubjectChar">
    <w:name w:val="Comment Subject Char"/>
    <w:basedOn w:val="CommentTextChar"/>
    <w:link w:val="CommentSubject"/>
    <w:uiPriority w:val="99"/>
    <w:semiHidden/>
    <w:rsid w:val="00541C2B"/>
    <w:rPr>
      <w:rFonts w:ascii="Calibri" w:eastAsia="Calibri" w:hAnsi="Calibri" w:cs="Times New Roman"/>
      <w:b/>
      <w:bCs/>
      <w:kern w:val="0"/>
      <w:sz w:val="20"/>
      <w:szCs w:val="20"/>
      <w14:ligatures w14:val="none"/>
    </w:rPr>
  </w:style>
  <w:style w:type="paragraph" w:styleId="Title">
    <w:name w:val="Title"/>
    <w:basedOn w:val="Normal"/>
    <w:next w:val="Normal"/>
    <w:link w:val="TitleChar"/>
    <w:uiPriority w:val="10"/>
    <w:qFormat/>
    <w:rsid w:val="00541C2B"/>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basedOn w:val="DefaultParagraphFont"/>
    <w:link w:val="Title"/>
    <w:uiPriority w:val="10"/>
    <w:rsid w:val="00541C2B"/>
    <w:rPr>
      <w:rFonts w:ascii="Calibri Light" w:eastAsia="Times New Roman" w:hAnsi="Calibri Light" w:cs="Times New Roman"/>
      <w:b/>
      <w:bCs/>
      <w:kern w:val="28"/>
      <w:sz w:val="32"/>
      <w:szCs w:val="32"/>
      <w14:ligatures w14:val="none"/>
    </w:rPr>
  </w:style>
  <w:style w:type="paragraph" w:styleId="TOCHeading">
    <w:name w:val="TOC Heading"/>
    <w:basedOn w:val="Heading1"/>
    <w:next w:val="Normal"/>
    <w:uiPriority w:val="39"/>
    <w:unhideWhenUsed/>
    <w:qFormat/>
    <w:rsid w:val="00541C2B"/>
    <w:pPr>
      <w:keepLines/>
      <w:spacing w:after="0" w:line="259" w:lineRule="auto"/>
      <w:outlineLvl w:val="9"/>
    </w:pPr>
    <w:rPr>
      <w:b w:val="0"/>
      <w:bCs w:val="0"/>
      <w:color w:val="2F5496"/>
      <w:kern w:val="0"/>
      <w:lang w:val="en-US"/>
    </w:rPr>
  </w:style>
  <w:style w:type="paragraph" w:styleId="TOC1">
    <w:name w:val="toc 1"/>
    <w:basedOn w:val="Normal"/>
    <w:next w:val="Normal"/>
    <w:autoRedefine/>
    <w:uiPriority w:val="39"/>
    <w:unhideWhenUsed/>
    <w:rsid w:val="006744A3"/>
    <w:pPr>
      <w:tabs>
        <w:tab w:val="right" w:leader="dot" w:pos="10456"/>
      </w:tabs>
    </w:pPr>
    <w:rPr>
      <w:rFonts w:cs="Calibri"/>
      <w:noProof/>
      <w:sz w:val="48"/>
      <w:szCs w:val="48"/>
      <w:lang w:eastAsia="en-GB"/>
    </w:rPr>
  </w:style>
  <w:style w:type="paragraph" w:styleId="TOC2">
    <w:name w:val="toc 2"/>
    <w:basedOn w:val="Normal"/>
    <w:next w:val="Normal"/>
    <w:autoRedefine/>
    <w:uiPriority w:val="39"/>
    <w:unhideWhenUsed/>
    <w:rsid w:val="00C6049B"/>
    <w:pPr>
      <w:tabs>
        <w:tab w:val="right" w:leader="dot" w:pos="10456"/>
      </w:tabs>
    </w:pPr>
    <w:rPr>
      <w:rFonts w:cs="Calibri"/>
      <w:noProof/>
      <w:sz w:val="48"/>
      <w:szCs w:val="48"/>
    </w:rPr>
  </w:style>
  <w:style w:type="paragraph" w:styleId="TOC3">
    <w:name w:val="toc 3"/>
    <w:basedOn w:val="Normal"/>
    <w:next w:val="Normal"/>
    <w:autoRedefine/>
    <w:uiPriority w:val="39"/>
    <w:unhideWhenUsed/>
    <w:rsid w:val="00C6049B"/>
    <w:pPr>
      <w:tabs>
        <w:tab w:val="right" w:leader="dot" w:pos="10456"/>
      </w:tabs>
      <w:ind w:left="284"/>
    </w:pPr>
    <w:rPr>
      <w:sz w:val="48"/>
      <w:szCs w:val="48"/>
    </w:rPr>
  </w:style>
  <w:style w:type="paragraph" w:styleId="NormalWeb">
    <w:name w:val="Normal (Web)"/>
    <w:basedOn w:val="Normal"/>
    <w:uiPriority w:val="99"/>
    <w:unhideWhenUsed/>
    <w:rsid w:val="00112F50"/>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Heading4Char">
    <w:name w:val="Heading 4 Char"/>
    <w:basedOn w:val="DefaultParagraphFont"/>
    <w:link w:val="Heading4"/>
    <w:uiPriority w:val="9"/>
    <w:rsid w:val="007F3A57"/>
    <w:rPr>
      <w:rFonts w:asciiTheme="majorHAnsi" w:eastAsiaTheme="majorEastAsia" w:hAnsiTheme="maj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rsid w:val="00E12144"/>
    <w:rPr>
      <w:rFonts w:asciiTheme="majorHAnsi" w:eastAsiaTheme="majorEastAsia" w:hAnsiTheme="majorHAnsi" w:cstheme="majorBidi"/>
      <w:color w:val="2F5496" w:themeColor="accent1" w:themeShade="BF"/>
      <w:kern w:val="0"/>
      <w14:ligatures w14:val="none"/>
    </w:rPr>
  </w:style>
  <w:style w:type="paragraph" w:styleId="Subtitle">
    <w:name w:val="Subtitle"/>
    <w:basedOn w:val="Normal"/>
    <w:next w:val="Normal"/>
    <w:link w:val="SubtitleChar"/>
    <w:uiPriority w:val="11"/>
    <w:qFormat/>
    <w:rsid w:val="00E1641D"/>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E1641D"/>
    <w:rPr>
      <w:rFonts w:eastAsiaTheme="minorEastAsia"/>
      <w:color w:val="5A5A5A" w:themeColor="text1" w:themeTint="A5"/>
      <w:spacing w:val="15"/>
      <w:kern w:val="0"/>
      <w14:ligatures w14:val="none"/>
    </w:rPr>
  </w:style>
  <w:style w:type="character" w:customStyle="1" w:styleId="ui-provider">
    <w:name w:val="ui-provider"/>
    <w:basedOn w:val="DefaultParagraphFont"/>
    <w:rsid w:val="0028524F"/>
  </w:style>
  <w:style w:type="character" w:styleId="Strong">
    <w:name w:val="Strong"/>
    <w:basedOn w:val="DefaultParagraphFont"/>
    <w:uiPriority w:val="22"/>
    <w:qFormat/>
    <w:rsid w:val="00FE3DED"/>
    <w:rPr>
      <w:b/>
      <w:bCs/>
    </w:rPr>
  </w:style>
  <w:style w:type="character" w:styleId="UnresolvedMention">
    <w:name w:val="Unresolved Mention"/>
    <w:basedOn w:val="DefaultParagraphFont"/>
    <w:uiPriority w:val="99"/>
    <w:semiHidden/>
    <w:unhideWhenUsed/>
    <w:rsid w:val="007042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youtube.com/watch?v=7cKwNchOMlA" TargetMode="External"/><Relationship Id="rId21" Type="http://schemas.openxmlformats.org/officeDocument/2006/relationships/image" Target="media/image7.jpeg"/><Relationship Id="rId42" Type="http://schemas.openxmlformats.org/officeDocument/2006/relationships/image" Target="media/image25.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16" Type="http://schemas.openxmlformats.org/officeDocument/2006/relationships/hyperlink" Target="mailto:enquiries@tryb.co.uk" TargetMode="External"/><Relationship Id="rId11" Type="http://schemas.openxmlformats.org/officeDocument/2006/relationships/image" Target="media/image1.jpeg"/><Relationship Id="rId24" Type="http://schemas.openxmlformats.org/officeDocument/2006/relationships/hyperlink" Target="https://edinburghtrams.com/contact/tram-accessibility" TargetMode="External"/><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hyperlink" Target="http://www.royalyachtbritannia.co.uk" TargetMode="External"/><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hyperlink" Target="mailto:enquiries@tryb.co.uk" TargetMode="External"/><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3.jpeg"/><Relationship Id="rId19" Type="http://schemas.openxmlformats.org/officeDocument/2006/relationships/image" Target="media/image5.png"/><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3.jpeg"/><Relationship Id="rId72" Type="http://schemas.openxmlformats.org/officeDocument/2006/relationships/hyperlink" Target="http://www.expressedinburgh.co.uk/" TargetMode="External"/><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www.royalyachtbritannia.co.uk/plan-your-visit/your-visit/opening-times-and-prices/" TargetMode="External"/><Relationship Id="rId25" Type="http://schemas.openxmlformats.org/officeDocument/2006/relationships/hyperlink" Target="www.lothianbuses.com" TargetMode="Externa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6.jpeg"/><Relationship Id="rId41" Type="http://schemas.openxmlformats.org/officeDocument/2006/relationships/image" Target="media/image24.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hyperlink" Target="http://www.royalyachtbritannia.co.uk"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1.png"/><Relationship Id="rId57" Type="http://schemas.openxmlformats.org/officeDocument/2006/relationships/image" Target="media/image39.jpeg"/><Relationship Id="rId10" Type="http://schemas.openxmlformats.org/officeDocument/2006/relationships/endnotes" Target="endnotes.xm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hyperlink" Target="mailto:enquiries@tryb.co.uk" TargetMode="External"/><Relationship Id="rId78"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royalyachtbritannia.co.uk" TargetMode="External"/><Relationship Id="rId18" Type="http://schemas.openxmlformats.org/officeDocument/2006/relationships/hyperlink" Target="http://www.youtube.com/watch?v=PNtN78JGqpk" TargetMode="External"/><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53.jpeg"/><Relationship Id="rId2" Type="http://schemas.openxmlformats.org/officeDocument/2006/relationships/customXml" Target="../customXml/item2.xml"/><Relationship Id="rId29" Type="http://schemas.openxmlformats.org/officeDocument/2006/relationships/image" Target="media/image12.jpeg"/></Relationships>
</file>

<file path=word/_rels/header2.xml.rels><?xml version="1.0" encoding="UTF-8" standalone="yes"?>
<Relationships xmlns="http://schemas.openxmlformats.org/package/2006/relationships"><Relationship Id="rId1" Type="http://schemas.openxmlformats.org/officeDocument/2006/relationships/image" Target="media/image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9d65922e-4625-4e98-890e-7c679a3bda7b">
      <Terms xmlns="http://schemas.microsoft.com/office/infopath/2007/PartnerControls"/>
    </lcf76f155ced4ddcb4097134ff3c332f>
    <_ip_UnifiedCompliancePolicyProperties xmlns="http://schemas.microsoft.com/sharepoint/v3" xsi:nil="true"/>
    <TaxCatchAll xmlns="ebc2221f-3686-4876-9d56-1e6880749f7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1593A85BA039146B0A3AC2247FB0A9D" ma:contentTypeVersion="20" ma:contentTypeDescription="Create a new document." ma:contentTypeScope="" ma:versionID="b4e484f8e51337460feffa92e26a6ce1">
  <xsd:schema xmlns:xsd="http://www.w3.org/2001/XMLSchema" xmlns:xs="http://www.w3.org/2001/XMLSchema" xmlns:p="http://schemas.microsoft.com/office/2006/metadata/properties" xmlns:ns1="http://schemas.microsoft.com/sharepoint/v3" xmlns:ns2="9d65922e-4625-4e98-890e-7c679a3bda7b" xmlns:ns3="b8d05618-8bd5-40ec-b18d-437c7e0b4c30" xmlns:ns4="ebc2221f-3686-4876-9d56-1e6880749f73" targetNamespace="http://schemas.microsoft.com/office/2006/metadata/properties" ma:root="true" ma:fieldsID="a6c683dcb542bd33f04445ecadda48d2" ns1:_="" ns2:_="" ns3:_="" ns4:_="">
    <xsd:import namespace="http://schemas.microsoft.com/sharepoint/v3"/>
    <xsd:import namespace="9d65922e-4625-4e98-890e-7c679a3bda7b"/>
    <xsd:import namespace="b8d05618-8bd5-40ec-b18d-437c7e0b4c30"/>
    <xsd:import namespace="ebc2221f-3686-4876-9d56-1e6880749f7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1:_ip_UnifiedCompliancePolicyProperties" minOccurs="0"/>
                <xsd:element ref="ns1:_ip_UnifiedCompliancePolicyUIAction" minOccurs="0"/>
                <xsd:element ref="ns2:MediaServiceOCR"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65922e-4625-4e98-890e-7c679a3bda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3478bd3-d85c-4084-aa3f-32872b28918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8d05618-8bd5-40ec-b18d-437c7e0b4c3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bc2221f-3686-4876-9d56-1e6880749f73"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0e2add40-e413-4fde-9564-10728083ac45}" ma:internalName="TaxCatchAll" ma:showField="CatchAllData" ma:web="ebc2221f-3686-4876-9d56-1e6880749f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2D5FA2-B3E6-4A62-B1AB-9FAF3AE3B123}">
  <ds:schemaRefs>
    <ds:schemaRef ds:uri="http://schemas.microsoft.com/office/2006/metadata/properties"/>
    <ds:schemaRef ds:uri="http://schemas.microsoft.com/office/infopath/2007/PartnerControls"/>
    <ds:schemaRef ds:uri="http://schemas.microsoft.com/sharepoint/v3"/>
    <ds:schemaRef ds:uri="9d65922e-4625-4e98-890e-7c679a3bda7b"/>
    <ds:schemaRef ds:uri="ebc2221f-3686-4876-9d56-1e6880749f73"/>
  </ds:schemaRefs>
</ds:datastoreItem>
</file>

<file path=customXml/itemProps2.xml><?xml version="1.0" encoding="utf-8"?>
<ds:datastoreItem xmlns:ds="http://schemas.openxmlformats.org/officeDocument/2006/customXml" ds:itemID="{F9D539F6-DA0D-48F8-AD02-6108FB7E2393}">
  <ds:schemaRefs>
    <ds:schemaRef ds:uri="http://schemas.microsoft.com/sharepoint/v3/contenttype/forms"/>
  </ds:schemaRefs>
</ds:datastoreItem>
</file>

<file path=customXml/itemProps3.xml><?xml version="1.0" encoding="utf-8"?>
<ds:datastoreItem xmlns:ds="http://schemas.openxmlformats.org/officeDocument/2006/customXml" ds:itemID="{13187450-2D84-4961-A29C-E49381054A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d65922e-4625-4e98-890e-7c679a3bda7b"/>
    <ds:schemaRef ds:uri="b8d05618-8bd5-40ec-b18d-437c7e0b4c30"/>
    <ds:schemaRef ds:uri="ebc2221f-3686-4876-9d56-1e6880749f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21237A0-8E4D-4437-BED4-E73FE5247B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4975</Words>
  <Characters>28364</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Klara Dixon</dc:creator>
  <cp:keywords/>
  <dc:description/>
  <cp:lastModifiedBy>Klara Dixon</cp:lastModifiedBy>
  <cp:revision>42</cp:revision>
  <cp:lastPrinted>2025-07-17T11:16:00Z</cp:lastPrinted>
  <dcterms:created xsi:type="dcterms:W3CDTF">2026-03-04T11:51:00Z</dcterms:created>
  <dcterms:modified xsi:type="dcterms:W3CDTF">2026-03-09T10:04:00Z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0x010100B1593A85BA039146B0A3AC2247FB0A9D</vt:lpwstr>
  </property>
  <property fmtid="{D5CDD505-2E9C-101B-9397-08002B2CF9AE}" pid="3" name="MediaServiceImageTags">
    <vt:lpwstr/>
  </property>
</Properties>
</file>